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C52" w:rsidRPr="00EB74DE" w:rsidRDefault="00C27B2E" w:rsidP="00270C52">
      <w:pPr>
        <w:tabs>
          <w:tab w:val="left" w:pos="426"/>
        </w:tabs>
        <w:spacing w:afterLines="120" w:after="288"/>
        <w:ind w:left="426" w:hanging="426"/>
        <w:rPr>
          <w:rFonts w:ascii="Arial" w:hAnsi="Arial"/>
        </w:rPr>
      </w:pPr>
      <w:bookmarkStart w:id="0" w:name="_GoBack"/>
      <w:bookmarkEnd w:id="0"/>
      <w:r w:rsidRPr="00EB74DE">
        <w:rPr>
          <w:rFonts w:ascii="Arial" w:hAnsi="Arial"/>
        </w:rPr>
        <w:t xml:space="preserve">  </w:t>
      </w:r>
    </w:p>
    <w:p w:rsidR="00270C52" w:rsidRPr="00EB74DE" w:rsidRDefault="00270C52" w:rsidP="00270C52">
      <w:pPr>
        <w:tabs>
          <w:tab w:val="left" w:pos="426"/>
        </w:tabs>
        <w:spacing w:afterLines="120" w:after="288"/>
        <w:ind w:left="426" w:hanging="426"/>
        <w:rPr>
          <w:rFonts w:ascii="Arial" w:hAnsi="Arial"/>
        </w:rPr>
      </w:pPr>
    </w:p>
    <w:p w:rsidR="00270C52" w:rsidRPr="00EB74DE" w:rsidRDefault="00C27B2E" w:rsidP="00270C52">
      <w:pPr>
        <w:tabs>
          <w:tab w:val="left" w:pos="426"/>
        </w:tabs>
        <w:spacing w:afterLines="120" w:after="288"/>
        <w:ind w:left="426" w:hanging="426"/>
        <w:rPr>
          <w:rFonts w:ascii="Arial" w:hAnsi="Arial"/>
        </w:rPr>
      </w:pPr>
      <w:r w:rsidRPr="00EB74DE">
        <w:rPr>
          <w:rFonts w:ascii="Arial" w:hAnsi="Arial"/>
          <w:noProof/>
        </w:rPr>
        <w:object w:dxaOrig="0" w:dyaOrig="0">
          <v:group id="_x0000_s1033" style="position:absolute;left:0;text-align:left;margin-left:-171.05pt;margin-top:-111.15pt;width:68.9pt;height:68.9pt;z-index:-251658752" coordorigin="3891,949" coordsize="1260,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3958;top:1003;width:1125;height:1183">
              <v:imagedata r:id="rId8" o:title=""/>
            </v:shape>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35" type="#_x0000_t147" style="position:absolute;left:3891;top:949;width:1260;height:1290" adj="7536632" fillcolor="black" stroked="f" strokeweight=".25pt">
              <v:shadow color="#868686"/>
              <v:textpath style="font-family:&quot;Arial&quot;;font-size:12pt" fitshape="t" trim="t" string="Stredná odborná škola obchodu a služieb,  Ul. 1. mája 1264,&#10;&#10;Púchov"/>
            </v:shape>
            <w10:anchorlock/>
          </v:group>
          <o:OLEObject Type="Embed" ProgID="602Photo.Image" ShapeID="_x0000_s1034" DrawAspect="Content" ObjectID="_1727259580" r:id="rId9">
            <o:FieldCodes>\s</o:FieldCodes>
          </o:OLEObject>
        </w:object>
      </w:r>
    </w:p>
    <w:p w:rsidR="00270C52" w:rsidRPr="00EB74DE" w:rsidRDefault="00270C52" w:rsidP="00270C52">
      <w:pPr>
        <w:tabs>
          <w:tab w:val="left" w:pos="426"/>
        </w:tabs>
        <w:spacing w:afterLines="120" w:after="288"/>
        <w:ind w:left="426" w:hanging="426"/>
        <w:rPr>
          <w:rFonts w:ascii="Arial" w:hAnsi="Arial"/>
        </w:rPr>
      </w:pPr>
    </w:p>
    <w:p w:rsidR="00270C52" w:rsidRPr="00EB74DE" w:rsidRDefault="00270C52" w:rsidP="00270C52">
      <w:pPr>
        <w:tabs>
          <w:tab w:val="left" w:pos="426"/>
        </w:tabs>
        <w:spacing w:afterLines="120" w:after="288"/>
        <w:ind w:left="426" w:hanging="426"/>
        <w:rPr>
          <w:rFonts w:ascii="Arial" w:hAnsi="Arial"/>
        </w:rPr>
      </w:pPr>
    </w:p>
    <w:p w:rsidR="00270C52" w:rsidRPr="00EB74DE" w:rsidRDefault="00270C52" w:rsidP="00270C52">
      <w:pPr>
        <w:tabs>
          <w:tab w:val="left" w:pos="426"/>
        </w:tabs>
        <w:spacing w:afterLines="120" w:after="288"/>
        <w:ind w:left="426" w:hanging="426"/>
        <w:rPr>
          <w:rFonts w:ascii="Arial" w:hAnsi="Arial"/>
        </w:rPr>
      </w:pPr>
    </w:p>
    <w:p w:rsidR="00270C52" w:rsidRPr="00EB74DE" w:rsidRDefault="00270C52" w:rsidP="00270C52">
      <w:pPr>
        <w:tabs>
          <w:tab w:val="left" w:pos="426"/>
        </w:tabs>
        <w:spacing w:afterLines="120" w:after="288"/>
        <w:ind w:left="426" w:hanging="426"/>
        <w:rPr>
          <w:rFonts w:ascii="Arial" w:hAnsi="Arial"/>
        </w:rPr>
      </w:pPr>
    </w:p>
    <w:p w:rsidR="00270C52" w:rsidRPr="00EB74DE" w:rsidRDefault="00270C52" w:rsidP="00270C52">
      <w:pPr>
        <w:tabs>
          <w:tab w:val="left" w:pos="426"/>
        </w:tabs>
        <w:spacing w:afterLines="120" w:after="288"/>
        <w:ind w:left="426" w:hanging="426"/>
        <w:rPr>
          <w:rFonts w:ascii="Arial" w:hAnsi="Arial"/>
        </w:rPr>
      </w:pPr>
    </w:p>
    <w:p w:rsidR="00270C52" w:rsidRPr="00EB74DE" w:rsidRDefault="00270C52" w:rsidP="00270C52">
      <w:pPr>
        <w:tabs>
          <w:tab w:val="left" w:pos="426"/>
        </w:tabs>
        <w:spacing w:afterLines="120" w:after="288"/>
        <w:ind w:left="426" w:hanging="426"/>
        <w:rPr>
          <w:rFonts w:ascii="Arial" w:hAnsi="Arial"/>
        </w:rPr>
      </w:pPr>
    </w:p>
    <w:p w:rsidR="00270C52" w:rsidRPr="00EB74DE" w:rsidRDefault="00270C52" w:rsidP="00270C52">
      <w:pPr>
        <w:tabs>
          <w:tab w:val="left" w:pos="426"/>
        </w:tabs>
        <w:spacing w:afterLines="120" w:after="288"/>
        <w:ind w:left="426" w:hanging="426"/>
        <w:rPr>
          <w:rFonts w:ascii="Arial" w:hAnsi="Arial"/>
        </w:rPr>
      </w:pPr>
    </w:p>
    <w:p w:rsidR="00270C52" w:rsidRPr="00EB74DE" w:rsidRDefault="00CC5D6E" w:rsidP="00270C52">
      <w:pPr>
        <w:pStyle w:val="Nadpis2"/>
        <w:tabs>
          <w:tab w:val="left" w:pos="426"/>
        </w:tabs>
        <w:spacing w:afterLines="120" w:after="288"/>
        <w:ind w:left="426" w:hanging="426"/>
      </w:pPr>
      <w:r w:rsidRPr="00EB74DE">
        <w:t>Vnútorný  školský  a  vyučovací  poriadok</w:t>
      </w:r>
    </w:p>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Pr>
        <w:rPr>
          <w:sz w:val="28"/>
          <w:szCs w:val="28"/>
        </w:rPr>
      </w:pPr>
    </w:p>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270C52" w:rsidRPr="00EB74DE" w:rsidRDefault="00270C52" w:rsidP="00270C52"/>
    <w:p w:rsidR="009D717B" w:rsidRPr="00EB74DE" w:rsidRDefault="00E4630E" w:rsidP="009D717B">
      <w:pPr>
        <w:tabs>
          <w:tab w:val="left" w:pos="426"/>
        </w:tabs>
        <w:spacing w:afterLines="120" w:after="288"/>
        <w:rPr>
          <w:b/>
          <w:sz w:val="28"/>
          <w:szCs w:val="28"/>
        </w:rPr>
      </w:pPr>
      <w:r w:rsidRPr="00EB74DE">
        <w:rPr>
          <w:b/>
          <w:sz w:val="28"/>
          <w:szCs w:val="28"/>
        </w:rPr>
        <w:t xml:space="preserve">Účinnosť od 1. septembra  </w:t>
      </w:r>
      <w:r w:rsidR="00065AED">
        <w:rPr>
          <w:b/>
          <w:sz w:val="28"/>
          <w:szCs w:val="28"/>
        </w:rPr>
        <w:t>2022</w:t>
      </w:r>
    </w:p>
    <w:p w:rsidR="00DC4001" w:rsidRPr="00EB74DE" w:rsidRDefault="00DC4001" w:rsidP="009D717B">
      <w:pPr>
        <w:tabs>
          <w:tab w:val="left" w:pos="426"/>
        </w:tabs>
        <w:spacing w:afterLines="120" w:after="288"/>
        <w:rPr>
          <w:b/>
          <w:sz w:val="28"/>
          <w:szCs w:val="28"/>
        </w:rPr>
      </w:pPr>
    </w:p>
    <w:p w:rsidR="00DC4001" w:rsidRPr="00EB74DE" w:rsidRDefault="00DC4001" w:rsidP="009D717B">
      <w:pPr>
        <w:tabs>
          <w:tab w:val="left" w:pos="426"/>
        </w:tabs>
        <w:spacing w:afterLines="120" w:after="288"/>
        <w:rPr>
          <w:b/>
          <w:sz w:val="28"/>
          <w:szCs w:val="28"/>
        </w:rPr>
      </w:pPr>
      <w:r w:rsidRPr="00EB74DE">
        <w:rPr>
          <w:b/>
          <w:sz w:val="28"/>
          <w:szCs w:val="28"/>
        </w:rPr>
        <w:br w:type="page"/>
      </w:r>
    </w:p>
    <w:p w:rsidR="00444BB7" w:rsidRPr="00F37A06" w:rsidRDefault="004D6C9D">
      <w:pPr>
        <w:pStyle w:val="Obsah1"/>
        <w:rPr>
          <w:rFonts w:ascii="Calibri" w:hAnsi="Calibri"/>
          <w:sz w:val="22"/>
          <w:szCs w:val="22"/>
        </w:rPr>
      </w:pPr>
      <w:r w:rsidRPr="00EB74DE">
        <w:rPr>
          <w:b/>
          <w:sz w:val="36"/>
          <w:szCs w:val="28"/>
        </w:rPr>
        <w:lastRenderedPageBreak/>
        <w:fldChar w:fldCharType="begin"/>
      </w:r>
      <w:r w:rsidRPr="00EB74DE">
        <w:rPr>
          <w:b/>
          <w:sz w:val="36"/>
          <w:szCs w:val="28"/>
        </w:rPr>
        <w:instrText xml:space="preserve"> TOC \o "1-1" \h \z \u </w:instrText>
      </w:r>
      <w:r w:rsidRPr="00EB74DE">
        <w:rPr>
          <w:b/>
          <w:sz w:val="36"/>
          <w:szCs w:val="28"/>
        </w:rPr>
        <w:fldChar w:fldCharType="separate"/>
      </w:r>
      <w:hyperlink w:anchor="_Toc115775671" w:history="1">
        <w:r w:rsidR="00444BB7" w:rsidRPr="008B0C89">
          <w:rPr>
            <w:rStyle w:val="Hypertextovprepojenie"/>
          </w:rPr>
          <w:t>VNÚTORNÝ ŠKOLSKÝ A VYUČOVACÍ PORIADOK</w:t>
        </w:r>
        <w:r w:rsidR="00444BB7">
          <w:rPr>
            <w:webHidden/>
          </w:rPr>
          <w:tab/>
        </w:r>
        <w:r w:rsidR="00444BB7">
          <w:rPr>
            <w:webHidden/>
          </w:rPr>
          <w:fldChar w:fldCharType="begin"/>
        </w:r>
        <w:r w:rsidR="00444BB7">
          <w:rPr>
            <w:webHidden/>
          </w:rPr>
          <w:instrText xml:space="preserve"> PAGEREF _Toc115775671 \h </w:instrText>
        </w:r>
        <w:r w:rsidR="00444BB7">
          <w:rPr>
            <w:webHidden/>
          </w:rPr>
        </w:r>
        <w:r w:rsidR="00444BB7">
          <w:rPr>
            <w:webHidden/>
          </w:rPr>
          <w:fldChar w:fldCharType="separate"/>
        </w:r>
        <w:r w:rsidR="00444BB7">
          <w:rPr>
            <w:webHidden/>
          </w:rPr>
          <w:t>4</w:t>
        </w:r>
        <w:r w:rsidR="00444BB7">
          <w:rPr>
            <w:webHidden/>
          </w:rPr>
          <w:fldChar w:fldCharType="end"/>
        </w:r>
      </w:hyperlink>
    </w:p>
    <w:p w:rsidR="00444BB7" w:rsidRPr="00F37A06" w:rsidRDefault="00444BB7">
      <w:pPr>
        <w:pStyle w:val="Obsah1"/>
        <w:rPr>
          <w:rFonts w:ascii="Calibri" w:hAnsi="Calibri"/>
          <w:sz w:val="22"/>
          <w:szCs w:val="22"/>
        </w:rPr>
      </w:pPr>
      <w:hyperlink w:anchor="_Toc115775672" w:history="1">
        <w:r w:rsidRPr="008B0C89">
          <w:rPr>
            <w:rStyle w:val="Hypertextovprepojenie"/>
          </w:rPr>
          <w:t>VŠEOBECNÉ USTANOVENIA</w:t>
        </w:r>
        <w:r>
          <w:rPr>
            <w:webHidden/>
          </w:rPr>
          <w:tab/>
        </w:r>
        <w:r>
          <w:rPr>
            <w:webHidden/>
          </w:rPr>
          <w:fldChar w:fldCharType="begin"/>
        </w:r>
        <w:r>
          <w:rPr>
            <w:webHidden/>
          </w:rPr>
          <w:instrText xml:space="preserve"> PAGEREF _Toc115775672 \h </w:instrText>
        </w:r>
        <w:r>
          <w:rPr>
            <w:webHidden/>
          </w:rPr>
        </w:r>
        <w:r>
          <w:rPr>
            <w:webHidden/>
          </w:rPr>
          <w:fldChar w:fldCharType="separate"/>
        </w:r>
        <w:r>
          <w:rPr>
            <w:webHidden/>
          </w:rPr>
          <w:t>4</w:t>
        </w:r>
        <w:r>
          <w:rPr>
            <w:webHidden/>
          </w:rPr>
          <w:fldChar w:fldCharType="end"/>
        </w:r>
      </w:hyperlink>
    </w:p>
    <w:p w:rsidR="00444BB7" w:rsidRPr="00F37A06" w:rsidRDefault="00444BB7">
      <w:pPr>
        <w:pStyle w:val="Obsah1"/>
        <w:rPr>
          <w:rFonts w:ascii="Calibri" w:hAnsi="Calibri"/>
          <w:sz w:val="22"/>
          <w:szCs w:val="22"/>
        </w:rPr>
      </w:pPr>
      <w:hyperlink w:anchor="_Toc115775673" w:history="1">
        <w:r w:rsidRPr="008B0C89">
          <w:rPr>
            <w:rStyle w:val="Hypertextovprepojenie"/>
          </w:rPr>
          <w:t>DOCHÁDZKA</w:t>
        </w:r>
        <w:r>
          <w:rPr>
            <w:webHidden/>
          </w:rPr>
          <w:tab/>
        </w:r>
        <w:r>
          <w:rPr>
            <w:webHidden/>
          </w:rPr>
          <w:fldChar w:fldCharType="begin"/>
        </w:r>
        <w:r>
          <w:rPr>
            <w:webHidden/>
          </w:rPr>
          <w:instrText xml:space="preserve"> PAGEREF _Toc115775673 \h </w:instrText>
        </w:r>
        <w:r>
          <w:rPr>
            <w:webHidden/>
          </w:rPr>
        </w:r>
        <w:r>
          <w:rPr>
            <w:webHidden/>
          </w:rPr>
          <w:fldChar w:fldCharType="separate"/>
        </w:r>
        <w:r>
          <w:rPr>
            <w:webHidden/>
          </w:rPr>
          <w:t>5</w:t>
        </w:r>
        <w:r>
          <w:rPr>
            <w:webHidden/>
          </w:rPr>
          <w:fldChar w:fldCharType="end"/>
        </w:r>
      </w:hyperlink>
    </w:p>
    <w:p w:rsidR="00444BB7" w:rsidRPr="00F37A06" w:rsidRDefault="00444BB7">
      <w:pPr>
        <w:pStyle w:val="Obsah1"/>
        <w:rPr>
          <w:rFonts w:ascii="Calibri" w:hAnsi="Calibri"/>
          <w:sz w:val="22"/>
          <w:szCs w:val="22"/>
        </w:rPr>
      </w:pPr>
      <w:hyperlink w:anchor="_Toc115775674" w:history="1">
        <w:r w:rsidRPr="008B0C89">
          <w:rPr>
            <w:rStyle w:val="Hypertextovprepojenie"/>
          </w:rPr>
          <w:t>Článok 3</w:t>
        </w:r>
        <w:r>
          <w:rPr>
            <w:webHidden/>
          </w:rPr>
          <w:tab/>
        </w:r>
        <w:r>
          <w:rPr>
            <w:webHidden/>
          </w:rPr>
          <w:fldChar w:fldCharType="begin"/>
        </w:r>
        <w:r>
          <w:rPr>
            <w:webHidden/>
          </w:rPr>
          <w:instrText xml:space="preserve"> PAGEREF _Toc115775674 \h </w:instrText>
        </w:r>
        <w:r>
          <w:rPr>
            <w:webHidden/>
          </w:rPr>
        </w:r>
        <w:r>
          <w:rPr>
            <w:webHidden/>
          </w:rPr>
          <w:fldChar w:fldCharType="separate"/>
        </w:r>
        <w:r>
          <w:rPr>
            <w:webHidden/>
          </w:rPr>
          <w:t>7</w:t>
        </w:r>
        <w:r>
          <w:rPr>
            <w:webHidden/>
          </w:rPr>
          <w:fldChar w:fldCharType="end"/>
        </w:r>
      </w:hyperlink>
    </w:p>
    <w:p w:rsidR="00444BB7" w:rsidRPr="00F37A06" w:rsidRDefault="00444BB7">
      <w:pPr>
        <w:pStyle w:val="Obsah1"/>
        <w:rPr>
          <w:rFonts w:ascii="Calibri" w:hAnsi="Calibri"/>
          <w:sz w:val="22"/>
          <w:szCs w:val="22"/>
        </w:rPr>
      </w:pPr>
      <w:hyperlink w:anchor="_Toc115775675" w:history="1">
        <w:r w:rsidRPr="008B0C89">
          <w:rPr>
            <w:rStyle w:val="Hypertextovprepojenie"/>
          </w:rPr>
          <w:t>SPRÁVANIE ŽIAKA</w:t>
        </w:r>
        <w:r>
          <w:rPr>
            <w:webHidden/>
          </w:rPr>
          <w:tab/>
        </w:r>
        <w:r>
          <w:rPr>
            <w:webHidden/>
          </w:rPr>
          <w:fldChar w:fldCharType="begin"/>
        </w:r>
        <w:r>
          <w:rPr>
            <w:webHidden/>
          </w:rPr>
          <w:instrText xml:space="preserve"> PAGEREF _Toc115775675 \h </w:instrText>
        </w:r>
        <w:r>
          <w:rPr>
            <w:webHidden/>
          </w:rPr>
        </w:r>
        <w:r>
          <w:rPr>
            <w:webHidden/>
          </w:rPr>
          <w:fldChar w:fldCharType="separate"/>
        </w:r>
        <w:r>
          <w:rPr>
            <w:webHidden/>
          </w:rPr>
          <w:t>7</w:t>
        </w:r>
        <w:r>
          <w:rPr>
            <w:webHidden/>
          </w:rPr>
          <w:fldChar w:fldCharType="end"/>
        </w:r>
      </w:hyperlink>
    </w:p>
    <w:p w:rsidR="00444BB7" w:rsidRPr="00F37A06" w:rsidRDefault="00444BB7">
      <w:pPr>
        <w:pStyle w:val="Obsah1"/>
        <w:rPr>
          <w:rFonts w:ascii="Calibri" w:hAnsi="Calibri"/>
          <w:sz w:val="22"/>
          <w:szCs w:val="22"/>
        </w:rPr>
      </w:pPr>
      <w:hyperlink w:anchor="_Toc115775676" w:history="1">
        <w:r w:rsidRPr="008B0C89">
          <w:rPr>
            <w:rStyle w:val="Hypertextovprepojenie"/>
          </w:rPr>
          <w:t>Článok 4</w:t>
        </w:r>
        <w:r>
          <w:rPr>
            <w:webHidden/>
          </w:rPr>
          <w:tab/>
        </w:r>
        <w:r>
          <w:rPr>
            <w:webHidden/>
          </w:rPr>
          <w:fldChar w:fldCharType="begin"/>
        </w:r>
        <w:r>
          <w:rPr>
            <w:webHidden/>
          </w:rPr>
          <w:instrText xml:space="preserve"> PAGEREF _Toc115775676 \h </w:instrText>
        </w:r>
        <w:r>
          <w:rPr>
            <w:webHidden/>
          </w:rPr>
        </w:r>
        <w:r>
          <w:rPr>
            <w:webHidden/>
          </w:rPr>
          <w:fldChar w:fldCharType="separate"/>
        </w:r>
        <w:r>
          <w:rPr>
            <w:webHidden/>
          </w:rPr>
          <w:t>12</w:t>
        </w:r>
        <w:r>
          <w:rPr>
            <w:webHidden/>
          </w:rPr>
          <w:fldChar w:fldCharType="end"/>
        </w:r>
      </w:hyperlink>
    </w:p>
    <w:p w:rsidR="00444BB7" w:rsidRPr="00F37A06" w:rsidRDefault="00444BB7">
      <w:pPr>
        <w:pStyle w:val="Obsah1"/>
        <w:rPr>
          <w:rFonts w:ascii="Calibri" w:hAnsi="Calibri"/>
          <w:sz w:val="22"/>
          <w:szCs w:val="22"/>
        </w:rPr>
      </w:pPr>
      <w:hyperlink w:anchor="_Toc115775677" w:history="1">
        <w:r w:rsidRPr="008B0C89">
          <w:rPr>
            <w:rStyle w:val="Hypertextovprepojenie"/>
          </w:rPr>
          <w:t>ŽIAKOM JE ZAKÁZANÉ</w:t>
        </w:r>
        <w:r>
          <w:rPr>
            <w:webHidden/>
          </w:rPr>
          <w:tab/>
        </w:r>
        <w:r>
          <w:rPr>
            <w:webHidden/>
          </w:rPr>
          <w:fldChar w:fldCharType="begin"/>
        </w:r>
        <w:r>
          <w:rPr>
            <w:webHidden/>
          </w:rPr>
          <w:instrText xml:space="preserve"> PAGEREF _Toc115775677 \h </w:instrText>
        </w:r>
        <w:r>
          <w:rPr>
            <w:webHidden/>
          </w:rPr>
        </w:r>
        <w:r>
          <w:rPr>
            <w:webHidden/>
          </w:rPr>
          <w:fldChar w:fldCharType="separate"/>
        </w:r>
        <w:r>
          <w:rPr>
            <w:webHidden/>
          </w:rPr>
          <w:t>12</w:t>
        </w:r>
        <w:r>
          <w:rPr>
            <w:webHidden/>
          </w:rPr>
          <w:fldChar w:fldCharType="end"/>
        </w:r>
      </w:hyperlink>
    </w:p>
    <w:p w:rsidR="00444BB7" w:rsidRPr="00F37A06" w:rsidRDefault="00444BB7">
      <w:pPr>
        <w:pStyle w:val="Obsah1"/>
        <w:rPr>
          <w:rFonts w:ascii="Calibri" w:hAnsi="Calibri"/>
          <w:sz w:val="22"/>
          <w:szCs w:val="22"/>
        </w:rPr>
      </w:pPr>
      <w:hyperlink w:anchor="_Toc115775678" w:history="1">
        <w:r w:rsidRPr="008B0C89">
          <w:rPr>
            <w:rStyle w:val="Hypertextovprepojenie"/>
          </w:rPr>
          <w:t>Článok 5</w:t>
        </w:r>
        <w:r>
          <w:rPr>
            <w:webHidden/>
          </w:rPr>
          <w:tab/>
        </w:r>
        <w:r>
          <w:rPr>
            <w:webHidden/>
          </w:rPr>
          <w:fldChar w:fldCharType="begin"/>
        </w:r>
        <w:r>
          <w:rPr>
            <w:webHidden/>
          </w:rPr>
          <w:instrText xml:space="preserve"> PAGEREF _Toc115775678 \h </w:instrText>
        </w:r>
        <w:r>
          <w:rPr>
            <w:webHidden/>
          </w:rPr>
        </w:r>
        <w:r>
          <w:rPr>
            <w:webHidden/>
          </w:rPr>
          <w:fldChar w:fldCharType="separate"/>
        </w:r>
        <w:r>
          <w:rPr>
            <w:webHidden/>
          </w:rPr>
          <w:t>13</w:t>
        </w:r>
        <w:r>
          <w:rPr>
            <w:webHidden/>
          </w:rPr>
          <w:fldChar w:fldCharType="end"/>
        </w:r>
      </w:hyperlink>
    </w:p>
    <w:p w:rsidR="00444BB7" w:rsidRPr="00F37A06" w:rsidRDefault="00444BB7">
      <w:pPr>
        <w:pStyle w:val="Obsah1"/>
        <w:rPr>
          <w:rFonts w:ascii="Calibri" w:hAnsi="Calibri"/>
          <w:sz w:val="22"/>
          <w:szCs w:val="22"/>
        </w:rPr>
      </w:pPr>
      <w:hyperlink w:anchor="_Toc115775679" w:history="1">
        <w:r w:rsidRPr="008B0C89">
          <w:rPr>
            <w:rStyle w:val="Hypertextovprepojenie"/>
          </w:rPr>
          <w:t>POVINNOSTI TÝŽDENNÍKOV</w:t>
        </w:r>
        <w:r>
          <w:rPr>
            <w:webHidden/>
          </w:rPr>
          <w:tab/>
        </w:r>
        <w:r>
          <w:rPr>
            <w:webHidden/>
          </w:rPr>
          <w:fldChar w:fldCharType="begin"/>
        </w:r>
        <w:r>
          <w:rPr>
            <w:webHidden/>
          </w:rPr>
          <w:instrText xml:space="preserve"> PAGEREF _Toc115775679 \h </w:instrText>
        </w:r>
        <w:r>
          <w:rPr>
            <w:webHidden/>
          </w:rPr>
        </w:r>
        <w:r>
          <w:rPr>
            <w:webHidden/>
          </w:rPr>
          <w:fldChar w:fldCharType="separate"/>
        </w:r>
        <w:r>
          <w:rPr>
            <w:webHidden/>
          </w:rPr>
          <w:t>13</w:t>
        </w:r>
        <w:r>
          <w:rPr>
            <w:webHidden/>
          </w:rPr>
          <w:fldChar w:fldCharType="end"/>
        </w:r>
      </w:hyperlink>
    </w:p>
    <w:p w:rsidR="00444BB7" w:rsidRPr="00F37A06" w:rsidRDefault="00444BB7">
      <w:pPr>
        <w:pStyle w:val="Obsah1"/>
        <w:rPr>
          <w:rFonts w:ascii="Calibri" w:hAnsi="Calibri"/>
          <w:sz w:val="22"/>
          <w:szCs w:val="22"/>
        </w:rPr>
      </w:pPr>
      <w:hyperlink w:anchor="_Toc115775680" w:history="1">
        <w:r w:rsidRPr="008B0C89">
          <w:rPr>
            <w:rStyle w:val="Hypertextovprepojenie"/>
          </w:rPr>
          <w:t>Článok 6</w:t>
        </w:r>
        <w:r>
          <w:rPr>
            <w:webHidden/>
          </w:rPr>
          <w:tab/>
        </w:r>
        <w:r>
          <w:rPr>
            <w:webHidden/>
          </w:rPr>
          <w:fldChar w:fldCharType="begin"/>
        </w:r>
        <w:r>
          <w:rPr>
            <w:webHidden/>
          </w:rPr>
          <w:instrText xml:space="preserve"> PAGEREF _Toc115775680 \h </w:instrText>
        </w:r>
        <w:r>
          <w:rPr>
            <w:webHidden/>
          </w:rPr>
        </w:r>
        <w:r>
          <w:rPr>
            <w:webHidden/>
          </w:rPr>
          <w:fldChar w:fldCharType="separate"/>
        </w:r>
        <w:r>
          <w:rPr>
            <w:webHidden/>
          </w:rPr>
          <w:t>13</w:t>
        </w:r>
        <w:r>
          <w:rPr>
            <w:webHidden/>
          </w:rPr>
          <w:fldChar w:fldCharType="end"/>
        </w:r>
      </w:hyperlink>
    </w:p>
    <w:p w:rsidR="00444BB7" w:rsidRPr="00F37A06" w:rsidRDefault="00444BB7">
      <w:pPr>
        <w:pStyle w:val="Obsah1"/>
        <w:rPr>
          <w:rFonts w:ascii="Calibri" w:hAnsi="Calibri"/>
          <w:sz w:val="22"/>
          <w:szCs w:val="22"/>
        </w:rPr>
      </w:pPr>
      <w:hyperlink w:anchor="_Toc115775681" w:history="1">
        <w:r w:rsidRPr="008B0C89">
          <w:rPr>
            <w:rStyle w:val="Hypertextovprepojenie"/>
          </w:rPr>
          <w:t>POVINNOSTI ŽIAKOV VYKONÁVAJÚCICH  ČINNOSŤ NA RECEPCII ŠKOLY</w:t>
        </w:r>
        <w:r>
          <w:rPr>
            <w:webHidden/>
          </w:rPr>
          <w:tab/>
        </w:r>
        <w:r>
          <w:rPr>
            <w:webHidden/>
          </w:rPr>
          <w:fldChar w:fldCharType="begin"/>
        </w:r>
        <w:r>
          <w:rPr>
            <w:webHidden/>
          </w:rPr>
          <w:instrText xml:space="preserve"> PAGEREF _Toc115775681 \h </w:instrText>
        </w:r>
        <w:r>
          <w:rPr>
            <w:webHidden/>
          </w:rPr>
        </w:r>
        <w:r>
          <w:rPr>
            <w:webHidden/>
          </w:rPr>
          <w:fldChar w:fldCharType="separate"/>
        </w:r>
        <w:r>
          <w:rPr>
            <w:webHidden/>
          </w:rPr>
          <w:t>13</w:t>
        </w:r>
        <w:r>
          <w:rPr>
            <w:webHidden/>
          </w:rPr>
          <w:fldChar w:fldCharType="end"/>
        </w:r>
      </w:hyperlink>
    </w:p>
    <w:p w:rsidR="00444BB7" w:rsidRPr="00F37A06" w:rsidRDefault="00444BB7">
      <w:pPr>
        <w:pStyle w:val="Obsah1"/>
        <w:rPr>
          <w:rFonts w:ascii="Calibri" w:hAnsi="Calibri"/>
          <w:sz w:val="22"/>
          <w:szCs w:val="22"/>
        </w:rPr>
      </w:pPr>
      <w:hyperlink w:anchor="_Toc115775682" w:history="1">
        <w:r w:rsidRPr="008B0C89">
          <w:rPr>
            <w:rStyle w:val="Hypertextovprepojenie"/>
          </w:rPr>
          <w:t>Článok 7</w:t>
        </w:r>
        <w:r>
          <w:rPr>
            <w:webHidden/>
          </w:rPr>
          <w:tab/>
        </w:r>
        <w:r>
          <w:rPr>
            <w:webHidden/>
          </w:rPr>
          <w:fldChar w:fldCharType="begin"/>
        </w:r>
        <w:r>
          <w:rPr>
            <w:webHidden/>
          </w:rPr>
          <w:instrText xml:space="preserve"> PAGEREF _Toc115775682 \h </w:instrText>
        </w:r>
        <w:r>
          <w:rPr>
            <w:webHidden/>
          </w:rPr>
        </w:r>
        <w:r>
          <w:rPr>
            <w:webHidden/>
          </w:rPr>
          <w:fldChar w:fldCharType="separate"/>
        </w:r>
        <w:r>
          <w:rPr>
            <w:webHidden/>
          </w:rPr>
          <w:t>13</w:t>
        </w:r>
        <w:r>
          <w:rPr>
            <w:webHidden/>
          </w:rPr>
          <w:fldChar w:fldCharType="end"/>
        </w:r>
      </w:hyperlink>
    </w:p>
    <w:p w:rsidR="00444BB7" w:rsidRPr="00F37A06" w:rsidRDefault="00444BB7">
      <w:pPr>
        <w:pStyle w:val="Obsah1"/>
        <w:rPr>
          <w:rFonts w:ascii="Calibri" w:hAnsi="Calibri"/>
          <w:sz w:val="22"/>
          <w:szCs w:val="22"/>
        </w:rPr>
      </w:pPr>
      <w:hyperlink w:anchor="_Toc115775683" w:history="1">
        <w:r w:rsidRPr="008B0C89">
          <w:rPr>
            <w:rStyle w:val="Hypertextovprepojenie"/>
          </w:rPr>
          <w:t>PROSPECH ŽIAKA</w:t>
        </w:r>
        <w:r>
          <w:rPr>
            <w:webHidden/>
          </w:rPr>
          <w:tab/>
        </w:r>
        <w:r>
          <w:rPr>
            <w:webHidden/>
          </w:rPr>
          <w:fldChar w:fldCharType="begin"/>
        </w:r>
        <w:r>
          <w:rPr>
            <w:webHidden/>
          </w:rPr>
          <w:instrText xml:space="preserve"> PAGEREF _Toc115775683 \h </w:instrText>
        </w:r>
        <w:r>
          <w:rPr>
            <w:webHidden/>
          </w:rPr>
        </w:r>
        <w:r>
          <w:rPr>
            <w:webHidden/>
          </w:rPr>
          <w:fldChar w:fldCharType="separate"/>
        </w:r>
        <w:r>
          <w:rPr>
            <w:webHidden/>
          </w:rPr>
          <w:t>13</w:t>
        </w:r>
        <w:r>
          <w:rPr>
            <w:webHidden/>
          </w:rPr>
          <w:fldChar w:fldCharType="end"/>
        </w:r>
      </w:hyperlink>
    </w:p>
    <w:p w:rsidR="00444BB7" w:rsidRPr="00F37A06" w:rsidRDefault="00444BB7">
      <w:pPr>
        <w:pStyle w:val="Obsah1"/>
        <w:rPr>
          <w:rFonts w:ascii="Calibri" w:hAnsi="Calibri"/>
          <w:sz w:val="22"/>
          <w:szCs w:val="22"/>
        </w:rPr>
      </w:pPr>
      <w:hyperlink w:anchor="_Toc115775684" w:history="1">
        <w:r w:rsidRPr="008B0C89">
          <w:rPr>
            <w:rStyle w:val="Hypertextovprepojenie"/>
          </w:rPr>
          <w:t>Článok 8</w:t>
        </w:r>
        <w:r>
          <w:rPr>
            <w:webHidden/>
          </w:rPr>
          <w:tab/>
        </w:r>
        <w:r>
          <w:rPr>
            <w:webHidden/>
          </w:rPr>
          <w:fldChar w:fldCharType="begin"/>
        </w:r>
        <w:r>
          <w:rPr>
            <w:webHidden/>
          </w:rPr>
          <w:instrText xml:space="preserve"> PAGEREF _Toc115775684 \h </w:instrText>
        </w:r>
        <w:r>
          <w:rPr>
            <w:webHidden/>
          </w:rPr>
        </w:r>
        <w:r>
          <w:rPr>
            <w:webHidden/>
          </w:rPr>
          <w:fldChar w:fldCharType="separate"/>
        </w:r>
        <w:r>
          <w:rPr>
            <w:webHidden/>
          </w:rPr>
          <w:t>14</w:t>
        </w:r>
        <w:r>
          <w:rPr>
            <w:webHidden/>
          </w:rPr>
          <w:fldChar w:fldCharType="end"/>
        </w:r>
      </w:hyperlink>
    </w:p>
    <w:p w:rsidR="00444BB7" w:rsidRPr="00F37A06" w:rsidRDefault="00444BB7">
      <w:pPr>
        <w:pStyle w:val="Obsah1"/>
        <w:rPr>
          <w:rFonts w:ascii="Calibri" w:hAnsi="Calibri"/>
          <w:sz w:val="22"/>
          <w:szCs w:val="22"/>
        </w:rPr>
      </w:pPr>
      <w:hyperlink w:anchor="_Toc115775685" w:history="1">
        <w:r w:rsidRPr="008B0C89">
          <w:rPr>
            <w:rStyle w:val="Hypertextovprepojenie"/>
          </w:rPr>
          <w:t>VÝCHOVNÉ  OPATRENIA</w:t>
        </w:r>
        <w:r>
          <w:rPr>
            <w:webHidden/>
          </w:rPr>
          <w:tab/>
        </w:r>
        <w:r>
          <w:rPr>
            <w:webHidden/>
          </w:rPr>
          <w:fldChar w:fldCharType="begin"/>
        </w:r>
        <w:r>
          <w:rPr>
            <w:webHidden/>
          </w:rPr>
          <w:instrText xml:space="preserve"> PAGEREF _Toc115775685 \h </w:instrText>
        </w:r>
        <w:r>
          <w:rPr>
            <w:webHidden/>
          </w:rPr>
        </w:r>
        <w:r>
          <w:rPr>
            <w:webHidden/>
          </w:rPr>
          <w:fldChar w:fldCharType="separate"/>
        </w:r>
        <w:r>
          <w:rPr>
            <w:webHidden/>
          </w:rPr>
          <w:t>14</w:t>
        </w:r>
        <w:r>
          <w:rPr>
            <w:webHidden/>
          </w:rPr>
          <w:fldChar w:fldCharType="end"/>
        </w:r>
      </w:hyperlink>
    </w:p>
    <w:p w:rsidR="00444BB7" w:rsidRPr="00F37A06" w:rsidRDefault="00444BB7">
      <w:pPr>
        <w:pStyle w:val="Obsah1"/>
        <w:rPr>
          <w:rFonts w:ascii="Calibri" w:hAnsi="Calibri"/>
          <w:sz w:val="22"/>
          <w:szCs w:val="22"/>
        </w:rPr>
      </w:pPr>
      <w:hyperlink w:anchor="_Toc115775686" w:history="1">
        <w:r w:rsidRPr="008B0C89">
          <w:rPr>
            <w:rStyle w:val="Hypertextovprepojenie"/>
          </w:rPr>
          <w:t>Článok 9</w:t>
        </w:r>
        <w:r>
          <w:rPr>
            <w:webHidden/>
          </w:rPr>
          <w:tab/>
        </w:r>
        <w:r>
          <w:rPr>
            <w:webHidden/>
          </w:rPr>
          <w:fldChar w:fldCharType="begin"/>
        </w:r>
        <w:r>
          <w:rPr>
            <w:webHidden/>
          </w:rPr>
          <w:instrText xml:space="preserve"> PAGEREF _Toc115775686 \h </w:instrText>
        </w:r>
        <w:r>
          <w:rPr>
            <w:webHidden/>
          </w:rPr>
        </w:r>
        <w:r>
          <w:rPr>
            <w:webHidden/>
          </w:rPr>
          <w:fldChar w:fldCharType="separate"/>
        </w:r>
        <w:r>
          <w:rPr>
            <w:webHidden/>
          </w:rPr>
          <w:t>15</w:t>
        </w:r>
        <w:r>
          <w:rPr>
            <w:webHidden/>
          </w:rPr>
          <w:fldChar w:fldCharType="end"/>
        </w:r>
      </w:hyperlink>
    </w:p>
    <w:p w:rsidR="00444BB7" w:rsidRPr="00F37A06" w:rsidRDefault="00444BB7">
      <w:pPr>
        <w:pStyle w:val="Obsah1"/>
        <w:rPr>
          <w:rFonts w:ascii="Calibri" w:hAnsi="Calibri"/>
          <w:sz w:val="22"/>
          <w:szCs w:val="22"/>
        </w:rPr>
      </w:pPr>
      <w:hyperlink w:anchor="_Toc115775687" w:history="1">
        <w:r w:rsidRPr="008B0C89">
          <w:rPr>
            <w:rStyle w:val="Hypertextovprepojenie"/>
          </w:rPr>
          <w:t>HODNOTENIE A KLASIFIKÁCIA  PROSPECHU  ŽIAKOV</w:t>
        </w:r>
        <w:r>
          <w:rPr>
            <w:webHidden/>
          </w:rPr>
          <w:tab/>
        </w:r>
        <w:r>
          <w:rPr>
            <w:webHidden/>
          </w:rPr>
          <w:fldChar w:fldCharType="begin"/>
        </w:r>
        <w:r>
          <w:rPr>
            <w:webHidden/>
          </w:rPr>
          <w:instrText xml:space="preserve"> PAGEREF _Toc115775687 \h </w:instrText>
        </w:r>
        <w:r>
          <w:rPr>
            <w:webHidden/>
          </w:rPr>
        </w:r>
        <w:r>
          <w:rPr>
            <w:webHidden/>
          </w:rPr>
          <w:fldChar w:fldCharType="separate"/>
        </w:r>
        <w:r>
          <w:rPr>
            <w:webHidden/>
          </w:rPr>
          <w:t>15</w:t>
        </w:r>
        <w:r>
          <w:rPr>
            <w:webHidden/>
          </w:rPr>
          <w:fldChar w:fldCharType="end"/>
        </w:r>
      </w:hyperlink>
    </w:p>
    <w:p w:rsidR="00444BB7" w:rsidRPr="00F37A06" w:rsidRDefault="00444BB7">
      <w:pPr>
        <w:pStyle w:val="Obsah1"/>
        <w:rPr>
          <w:rFonts w:ascii="Calibri" w:hAnsi="Calibri"/>
          <w:sz w:val="22"/>
          <w:szCs w:val="22"/>
        </w:rPr>
      </w:pPr>
      <w:hyperlink w:anchor="_Toc115775688" w:history="1">
        <w:r w:rsidRPr="008B0C89">
          <w:rPr>
            <w:rStyle w:val="Hypertextovprepojenie"/>
          </w:rPr>
          <w:t>Článok 10</w:t>
        </w:r>
        <w:r>
          <w:rPr>
            <w:webHidden/>
          </w:rPr>
          <w:tab/>
        </w:r>
        <w:r>
          <w:rPr>
            <w:webHidden/>
          </w:rPr>
          <w:fldChar w:fldCharType="begin"/>
        </w:r>
        <w:r>
          <w:rPr>
            <w:webHidden/>
          </w:rPr>
          <w:instrText xml:space="preserve"> PAGEREF _Toc115775688 \h </w:instrText>
        </w:r>
        <w:r>
          <w:rPr>
            <w:webHidden/>
          </w:rPr>
        </w:r>
        <w:r>
          <w:rPr>
            <w:webHidden/>
          </w:rPr>
          <w:fldChar w:fldCharType="separate"/>
        </w:r>
        <w:r>
          <w:rPr>
            <w:webHidden/>
          </w:rPr>
          <w:t>16</w:t>
        </w:r>
        <w:r>
          <w:rPr>
            <w:webHidden/>
          </w:rPr>
          <w:fldChar w:fldCharType="end"/>
        </w:r>
      </w:hyperlink>
    </w:p>
    <w:p w:rsidR="00444BB7" w:rsidRPr="00F37A06" w:rsidRDefault="00444BB7">
      <w:pPr>
        <w:pStyle w:val="Obsah1"/>
        <w:rPr>
          <w:rFonts w:ascii="Calibri" w:hAnsi="Calibri"/>
          <w:sz w:val="22"/>
          <w:szCs w:val="22"/>
        </w:rPr>
      </w:pPr>
      <w:hyperlink w:anchor="_Toc115775689" w:history="1">
        <w:r w:rsidRPr="008B0C89">
          <w:rPr>
            <w:rStyle w:val="Hypertextovprepojenie"/>
          </w:rPr>
          <w:t>ŽIAK MÁ PRÁVO</w:t>
        </w:r>
        <w:r>
          <w:rPr>
            <w:webHidden/>
          </w:rPr>
          <w:tab/>
        </w:r>
        <w:r>
          <w:rPr>
            <w:webHidden/>
          </w:rPr>
          <w:fldChar w:fldCharType="begin"/>
        </w:r>
        <w:r>
          <w:rPr>
            <w:webHidden/>
          </w:rPr>
          <w:instrText xml:space="preserve"> PAGEREF _Toc115775689 \h </w:instrText>
        </w:r>
        <w:r>
          <w:rPr>
            <w:webHidden/>
          </w:rPr>
        </w:r>
        <w:r>
          <w:rPr>
            <w:webHidden/>
          </w:rPr>
          <w:fldChar w:fldCharType="separate"/>
        </w:r>
        <w:r>
          <w:rPr>
            <w:webHidden/>
          </w:rPr>
          <w:t>16</w:t>
        </w:r>
        <w:r>
          <w:rPr>
            <w:webHidden/>
          </w:rPr>
          <w:fldChar w:fldCharType="end"/>
        </w:r>
      </w:hyperlink>
    </w:p>
    <w:p w:rsidR="00444BB7" w:rsidRPr="00F37A06" w:rsidRDefault="00444BB7">
      <w:pPr>
        <w:pStyle w:val="Obsah1"/>
        <w:rPr>
          <w:rFonts w:ascii="Calibri" w:hAnsi="Calibri"/>
          <w:sz w:val="22"/>
          <w:szCs w:val="22"/>
        </w:rPr>
      </w:pPr>
      <w:hyperlink w:anchor="_Toc115775690" w:history="1">
        <w:r w:rsidRPr="008B0C89">
          <w:rPr>
            <w:rStyle w:val="Hypertextovprepojenie"/>
          </w:rPr>
          <w:t>Článok 11</w:t>
        </w:r>
        <w:r>
          <w:rPr>
            <w:webHidden/>
          </w:rPr>
          <w:tab/>
        </w:r>
        <w:r>
          <w:rPr>
            <w:webHidden/>
          </w:rPr>
          <w:fldChar w:fldCharType="begin"/>
        </w:r>
        <w:r>
          <w:rPr>
            <w:webHidden/>
          </w:rPr>
          <w:instrText xml:space="preserve"> PAGEREF _Toc115775690 \h </w:instrText>
        </w:r>
        <w:r>
          <w:rPr>
            <w:webHidden/>
          </w:rPr>
        </w:r>
        <w:r>
          <w:rPr>
            <w:webHidden/>
          </w:rPr>
          <w:fldChar w:fldCharType="separate"/>
        </w:r>
        <w:r>
          <w:rPr>
            <w:webHidden/>
          </w:rPr>
          <w:t>17</w:t>
        </w:r>
        <w:r>
          <w:rPr>
            <w:webHidden/>
          </w:rPr>
          <w:fldChar w:fldCharType="end"/>
        </w:r>
      </w:hyperlink>
    </w:p>
    <w:p w:rsidR="00444BB7" w:rsidRPr="00F37A06" w:rsidRDefault="00444BB7">
      <w:pPr>
        <w:pStyle w:val="Obsah1"/>
        <w:rPr>
          <w:rFonts w:ascii="Calibri" w:hAnsi="Calibri"/>
          <w:sz w:val="22"/>
          <w:szCs w:val="22"/>
        </w:rPr>
      </w:pPr>
      <w:hyperlink w:anchor="_Toc115775691" w:history="1">
        <w:r w:rsidRPr="008B0C89">
          <w:rPr>
            <w:rStyle w:val="Hypertextovprepojenie"/>
          </w:rPr>
          <w:t>PRÁVA  A POVINNOSTI ZÁKONNÉHO ZÁSTUPCU ALEBO ZÁSTUPCU</w:t>
        </w:r>
        <w:r>
          <w:rPr>
            <w:webHidden/>
          </w:rPr>
          <w:tab/>
        </w:r>
        <w:r>
          <w:rPr>
            <w:webHidden/>
          </w:rPr>
          <w:fldChar w:fldCharType="begin"/>
        </w:r>
        <w:r>
          <w:rPr>
            <w:webHidden/>
          </w:rPr>
          <w:instrText xml:space="preserve"> PAGEREF _Toc115775691 \h </w:instrText>
        </w:r>
        <w:r>
          <w:rPr>
            <w:webHidden/>
          </w:rPr>
        </w:r>
        <w:r>
          <w:rPr>
            <w:webHidden/>
          </w:rPr>
          <w:fldChar w:fldCharType="separate"/>
        </w:r>
        <w:r>
          <w:rPr>
            <w:webHidden/>
          </w:rPr>
          <w:t>17</w:t>
        </w:r>
        <w:r>
          <w:rPr>
            <w:webHidden/>
          </w:rPr>
          <w:fldChar w:fldCharType="end"/>
        </w:r>
      </w:hyperlink>
    </w:p>
    <w:p w:rsidR="00444BB7" w:rsidRPr="00F37A06" w:rsidRDefault="00444BB7">
      <w:pPr>
        <w:pStyle w:val="Obsah1"/>
        <w:rPr>
          <w:rFonts w:ascii="Calibri" w:hAnsi="Calibri"/>
          <w:sz w:val="22"/>
          <w:szCs w:val="22"/>
        </w:rPr>
      </w:pPr>
      <w:hyperlink w:anchor="_Toc115775692" w:history="1">
        <w:r w:rsidRPr="008B0C89">
          <w:rPr>
            <w:rStyle w:val="Hypertextovprepojenie"/>
          </w:rPr>
          <w:t>ZARIADENIA, PLNOLETÉHO ŽIAKA</w:t>
        </w:r>
        <w:r>
          <w:rPr>
            <w:webHidden/>
          </w:rPr>
          <w:tab/>
        </w:r>
        <w:r>
          <w:rPr>
            <w:webHidden/>
          </w:rPr>
          <w:fldChar w:fldCharType="begin"/>
        </w:r>
        <w:r>
          <w:rPr>
            <w:webHidden/>
          </w:rPr>
          <w:instrText xml:space="preserve"> PAGEREF _Toc115775692 \h </w:instrText>
        </w:r>
        <w:r>
          <w:rPr>
            <w:webHidden/>
          </w:rPr>
        </w:r>
        <w:r>
          <w:rPr>
            <w:webHidden/>
          </w:rPr>
          <w:fldChar w:fldCharType="separate"/>
        </w:r>
        <w:r>
          <w:rPr>
            <w:webHidden/>
          </w:rPr>
          <w:t>17</w:t>
        </w:r>
        <w:r>
          <w:rPr>
            <w:webHidden/>
          </w:rPr>
          <w:fldChar w:fldCharType="end"/>
        </w:r>
      </w:hyperlink>
    </w:p>
    <w:p w:rsidR="00444BB7" w:rsidRPr="00F37A06" w:rsidRDefault="00444BB7">
      <w:pPr>
        <w:pStyle w:val="Obsah1"/>
        <w:rPr>
          <w:rFonts w:ascii="Calibri" w:hAnsi="Calibri"/>
          <w:sz w:val="22"/>
          <w:szCs w:val="22"/>
        </w:rPr>
      </w:pPr>
      <w:hyperlink w:anchor="_Toc115775693" w:history="1">
        <w:r w:rsidRPr="008B0C89">
          <w:rPr>
            <w:rStyle w:val="Hypertextovprepojenie"/>
          </w:rPr>
          <w:t>Článok 12</w:t>
        </w:r>
        <w:r>
          <w:rPr>
            <w:webHidden/>
          </w:rPr>
          <w:tab/>
        </w:r>
        <w:r>
          <w:rPr>
            <w:webHidden/>
          </w:rPr>
          <w:fldChar w:fldCharType="begin"/>
        </w:r>
        <w:r>
          <w:rPr>
            <w:webHidden/>
          </w:rPr>
          <w:instrText xml:space="preserve"> PAGEREF _Toc115775693 \h </w:instrText>
        </w:r>
        <w:r>
          <w:rPr>
            <w:webHidden/>
          </w:rPr>
        </w:r>
        <w:r>
          <w:rPr>
            <w:webHidden/>
          </w:rPr>
          <w:fldChar w:fldCharType="separate"/>
        </w:r>
        <w:r>
          <w:rPr>
            <w:webHidden/>
          </w:rPr>
          <w:t>19</w:t>
        </w:r>
        <w:r>
          <w:rPr>
            <w:webHidden/>
          </w:rPr>
          <w:fldChar w:fldCharType="end"/>
        </w:r>
      </w:hyperlink>
    </w:p>
    <w:p w:rsidR="00444BB7" w:rsidRPr="00F37A06" w:rsidRDefault="00444BB7">
      <w:pPr>
        <w:pStyle w:val="Obsah1"/>
        <w:rPr>
          <w:rFonts w:ascii="Calibri" w:hAnsi="Calibri"/>
          <w:sz w:val="22"/>
          <w:szCs w:val="22"/>
        </w:rPr>
      </w:pPr>
      <w:hyperlink w:anchor="_Toc115775694" w:history="1">
        <w:r w:rsidRPr="008B0C89">
          <w:rPr>
            <w:rStyle w:val="Hypertextovprepojenie"/>
          </w:rPr>
          <w:t>ZÁVEREČNÉ USTANOVENIA</w:t>
        </w:r>
        <w:r>
          <w:rPr>
            <w:webHidden/>
          </w:rPr>
          <w:tab/>
        </w:r>
        <w:r>
          <w:rPr>
            <w:webHidden/>
          </w:rPr>
          <w:fldChar w:fldCharType="begin"/>
        </w:r>
        <w:r>
          <w:rPr>
            <w:webHidden/>
          </w:rPr>
          <w:instrText xml:space="preserve"> PAGEREF _Toc115775694 \h </w:instrText>
        </w:r>
        <w:r>
          <w:rPr>
            <w:webHidden/>
          </w:rPr>
        </w:r>
        <w:r>
          <w:rPr>
            <w:webHidden/>
          </w:rPr>
          <w:fldChar w:fldCharType="separate"/>
        </w:r>
        <w:r>
          <w:rPr>
            <w:webHidden/>
          </w:rPr>
          <w:t>19</w:t>
        </w:r>
        <w:r>
          <w:rPr>
            <w:webHidden/>
          </w:rPr>
          <w:fldChar w:fldCharType="end"/>
        </w:r>
      </w:hyperlink>
    </w:p>
    <w:p w:rsidR="00444BB7" w:rsidRPr="00F37A06" w:rsidRDefault="00444BB7">
      <w:pPr>
        <w:pStyle w:val="Obsah1"/>
        <w:rPr>
          <w:rFonts w:ascii="Calibri" w:hAnsi="Calibri"/>
          <w:sz w:val="22"/>
          <w:szCs w:val="22"/>
        </w:rPr>
      </w:pPr>
      <w:hyperlink w:anchor="_Toc115775695" w:history="1">
        <w:r w:rsidRPr="008B0C89">
          <w:rPr>
            <w:rStyle w:val="Hypertextovprepojenie"/>
          </w:rPr>
          <w:t>Príloha č. 1</w:t>
        </w:r>
        <w:r>
          <w:rPr>
            <w:webHidden/>
          </w:rPr>
          <w:tab/>
        </w:r>
        <w:r>
          <w:rPr>
            <w:webHidden/>
          </w:rPr>
          <w:fldChar w:fldCharType="begin"/>
        </w:r>
        <w:r>
          <w:rPr>
            <w:webHidden/>
          </w:rPr>
          <w:instrText xml:space="preserve"> PAGEREF _Toc115775695 \h </w:instrText>
        </w:r>
        <w:r>
          <w:rPr>
            <w:webHidden/>
          </w:rPr>
        </w:r>
        <w:r>
          <w:rPr>
            <w:webHidden/>
          </w:rPr>
          <w:fldChar w:fldCharType="separate"/>
        </w:r>
        <w:r>
          <w:rPr>
            <w:webHidden/>
          </w:rPr>
          <w:t>20</w:t>
        </w:r>
        <w:r>
          <w:rPr>
            <w:webHidden/>
          </w:rPr>
          <w:fldChar w:fldCharType="end"/>
        </w:r>
      </w:hyperlink>
    </w:p>
    <w:p w:rsidR="00444BB7" w:rsidRPr="00F37A06" w:rsidRDefault="00444BB7">
      <w:pPr>
        <w:pStyle w:val="Obsah1"/>
        <w:rPr>
          <w:rFonts w:ascii="Calibri" w:hAnsi="Calibri"/>
          <w:sz w:val="22"/>
          <w:szCs w:val="22"/>
        </w:rPr>
      </w:pPr>
      <w:hyperlink w:anchor="_Toc115775696" w:history="1">
        <w:r w:rsidRPr="008B0C89">
          <w:rPr>
            <w:rStyle w:val="Hypertextovprepojenie"/>
          </w:rPr>
          <w:t>VNÚTORNÁ SMERNICA</w:t>
        </w:r>
        <w:r>
          <w:rPr>
            <w:webHidden/>
          </w:rPr>
          <w:tab/>
        </w:r>
        <w:r>
          <w:rPr>
            <w:webHidden/>
          </w:rPr>
          <w:fldChar w:fldCharType="begin"/>
        </w:r>
        <w:r>
          <w:rPr>
            <w:webHidden/>
          </w:rPr>
          <w:instrText xml:space="preserve"> PAGEREF _Toc115775696 \h </w:instrText>
        </w:r>
        <w:r>
          <w:rPr>
            <w:webHidden/>
          </w:rPr>
        </w:r>
        <w:r>
          <w:rPr>
            <w:webHidden/>
          </w:rPr>
          <w:fldChar w:fldCharType="separate"/>
        </w:r>
        <w:r>
          <w:rPr>
            <w:webHidden/>
          </w:rPr>
          <w:t>20</w:t>
        </w:r>
        <w:r>
          <w:rPr>
            <w:webHidden/>
          </w:rPr>
          <w:fldChar w:fldCharType="end"/>
        </w:r>
      </w:hyperlink>
    </w:p>
    <w:p w:rsidR="00444BB7" w:rsidRPr="00F37A06" w:rsidRDefault="00444BB7">
      <w:pPr>
        <w:pStyle w:val="Obsah1"/>
        <w:rPr>
          <w:rFonts w:ascii="Calibri" w:hAnsi="Calibri"/>
          <w:sz w:val="22"/>
          <w:szCs w:val="22"/>
        </w:rPr>
      </w:pPr>
      <w:hyperlink w:anchor="_Toc115775697" w:history="1">
        <w:r w:rsidRPr="008B0C89">
          <w:rPr>
            <w:rStyle w:val="Hypertextovprepojenie"/>
          </w:rPr>
          <w:t>pre praktické vyučovanie  SOŠ obchodu a služieb Púchov</w:t>
        </w:r>
        <w:r>
          <w:rPr>
            <w:webHidden/>
          </w:rPr>
          <w:tab/>
        </w:r>
        <w:r>
          <w:rPr>
            <w:webHidden/>
          </w:rPr>
          <w:fldChar w:fldCharType="begin"/>
        </w:r>
        <w:r>
          <w:rPr>
            <w:webHidden/>
          </w:rPr>
          <w:instrText xml:space="preserve"> PAGEREF _Toc115775697 \h </w:instrText>
        </w:r>
        <w:r>
          <w:rPr>
            <w:webHidden/>
          </w:rPr>
        </w:r>
        <w:r>
          <w:rPr>
            <w:webHidden/>
          </w:rPr>
          <w:fldChar w:fldCharType="separate"/>
        </w:r>
        <w:r>
          <w:rPr>
            <w:webHidden/>
          </w:rPr>
          <w:t>20</w:t>
        </w:r>
        <w:r>
          <w:rPr>
            <w:webHidden/>
          </w:rPr>
          <w:fldChar w:fldCharType="end"/>
        </w:r>
      </w:hyperlink>
    </w:p>
    <w:p w:rsidR="00444BB7" w:rsidRPr="00F37A06" w:rsidRDefault="00444BB7">
      <w:pPr>
        <w:pStyle w:val="Obsah1"/>
        <w:rPr>
          <w:rFonts w:ascii="Calibri" w:hAnsi="Calibri"/>
          <w:sz w:val="22"/>
          <w:szCs w:val="22"/>
        </w:rPr>
      </w:pPr>
      <w:hyperlink w:anchor="_Toc115775698" w:history="1">
        <w:r w:rsidRPr="008B0C89">
          <w:rPr>
            <w:rStyle w:val="Hypertextovprepojenie"/>
          </w:rPr>
          <w:t>Odbor hostinský a hotelová akadémia</w:t>
        </w:r>
        <w:r>
          <w:rPr>
            <w:webHidden/>
          </w:rPr>
          <w:tab/>
        </w:r>
        <w:r>
          <w:rPr>
            <w:webHidden/>
          </w:rPr>
          <w:fldChar w:fldCharType="begin"/>
        </w:r>
        <w:r>
          <w:rPr>
            <w:webHidden/>
          </w:rPr>
          <w:instrText xml:space="preserve"> PAGEREF _Toc115775698 \h </w:instrText>
        </w:r>
        <w:r>
          <w:rPr>
            <w:webHidden/>
          </w:rPr>
        </w:r>
        <w:r>
          <w:rPr>
            <w:webHidden/>
          </w:rPr>
          <w:fldChar w:fldCharType="separate"/>
        </w:r>
        <w:r>
          <w:rPr>
            <w:webHidden/>
          </w:rPr>
          <w:t>20</w:t>
        </w:r>
        <w:r>
          <w:rPr>
            <w:webHidden/>
          </w:rPr>
          <w:fldChar w:fldCharType="end"/>
        </w:r>
      </w:hyperlink>
    </w:p>
    <w:p w:rsidR="00444BB7" w:rsidRPr="00F37A06" w:rsidRDefault="00444BB7">
      <w:pPr>
        <w:pStyle w:val="Obsah1"/>
        <w:rPr>
          <w:rFonts w:ascii="Calibri" w:hAnsi="Calibri"/>
          <w:sz w:val="22"/>
          <w:szCs w:val="22"/>
        </w:rPr>
      </w:pPr>
      <w:hyperlink w:anchor="_Toc115775699" w:history="1">
        <w:r w:rsidRPr="008B0C89">
          <w:rPr>
            <w:rStyle w:val="Hypertextovprepojenie"/>
          </w:rPr>
          <w:t>Odbor   obchodný pracovník</w:t>
        </w:r>
        <w:r>
          <w:rPr>
            <w:webHidden/>
          </w:rPr>
          <w:tab/>
        </w:r>
        <w:r>
          <w:rPr>
            <w:webHidden/>
          </w:rPr>
          <w:fldChar w:fldCharType="begin"/>
        </w:r>
        <w:r>
          <w:rPr>
            <w:webHidden/>
          </w:rPr>
          <w:instrText xml:space="preserve"> PAGEREF _Toc115775699 \h </w:instrText>
        </w:r>
        <w:r>
          <w:rPr>
            <w:webHidden/>
          </w:rPr>
        </w:r>
        <w:r>
          <w:rPr>
            <w:webHidden/>
          </w:rPr>
          <w:fldChar w:fldCharType="separate"/>
        </w:r>
        <w:r>
          <w:rPr>
            <w:webHidden/>
          </w:rPr>
          <w:t>21</w:t>
        </w:r>
        <w:r>
          <w:rPr>
            <w:webHidden/>
          </w:rPr>
          <w:fldChar w:fldCharType="end"/>
        </w:r>
      </w:hyperlink>
    </w:p>
    <w:p w:rsidR="00444BB7" w:rsidRPr="00F37A06" w:rsidRDefault="00444BB7">
      <w:pPr>
        <w:pStyle w:val="Obsah1"/>
        <w:rPr>
          <w:rFonts w:ascii="Calibri" w:hAnsi="Calibri"/>
          <w:sz w:val="22"/>
          <w:szCs w:val="22"/>
        </w:rPr>
      </w:pPr>
      <w:hyperlink w:anchor="_Toc115775700" w:history="1">
        <w:r w:rsidRPr="008B0C89">
          <w:rPr>
            <w:rStyle w:val="Hypertextovprepojenie"/>
          </w:rPr>
          <w:t>Príloha č. 2</w:t>
        </w:r>
        <w:r>
          <w:rPr>
            <w:webHidden/>
          </w:rPr>
          <w:tab/>
        </w:r>
        <w:r>
          <w:rPr>
            <w:webHidden/>
          </w:rPr>
          <w:fldChar w:fldCharType="begin"/>
        </w:r>
        <w:r>
          <w:rPr>
            <w:webHidden/>
          </w:rPr>
          <w:instrText xml:space="preserve"> PAGEREF _Toc115775700 \h </w:instrText>
        </w:r>
        <w:r>
          <w:rPr>
            <w:webHidden/>
          </w:rPr>
        </w:r>
        <w:r>
          <w:rPr>
            <w:webHidden/>
          </w:rPr>
          <w:fldChar w:fldCharType="separate"/>
        </w:r>
        <w:r>
          <w:rPr>
            <w:webHidden/>
          </w:rPr>
          <w:t>25</w:t>
        </w:r>
        <w:r>
          <w:rPr>
            <w:webHidden/>
          </w:rPr>
          <w:fldChar w:fldCharType="end"/>
        </w:r>
      </w:hyperlink>
    </w:p>
    <w:p w:rsidR="00444BB7" w:rsidRPr="00F37A06" w:rsidRDefault="00444BB7">
      <w:pPr>
        <w:pStyle w:val="Obsah1"/>
        <w:rPr>
          <w:rFonts w:ascii="Calibri" w:hAnsi="Calibri"/>
          <w:sz w:val="22"/>
          <w:szCs w:val="22"/>
        </w:rPr>
      </w:pPr>
      <w:hyperlink w:anchor="_Toc115775701" w:history="1">
        <w:r w:rsidRPr="008B0C89">
          <w:rPr>
            <w:rStyle w:val="Hypertextovprepojenie"/>
          </w:rPr>
          <w:t>Stanovy Študentskej rady pri Strednej odbornej škole obchodu</w:t>
        </w:r>
        <w:r>
          <w:rPr>
            <w:webHidden/>
          </w:rPr>
          <w:tab/>
        </w:r>
        <w:r>
          <w:rPr>
            <w:webHidden/>
          </w:rPr>
          <w:fldChar w:fldCharType="begin"/>
        </w:r>
        <w:r>
          <w:rPr>
            <w:webHidden/>
          </w:rPr>
          <w:instrText xml:space="preserve"> PAGEREF _Toc115775701 \h </w:instrText>
        </w:r>
        <w:r>
          <w:rPr>
            <w:webHidden/>
          </w:rPr>
        </w:r>
        <w:r>
          <w:rPr>
            <w:webHidden/>
          </w:rPr>
          <w:fldChar w:fldCharType="separate"/>
        </w:r>
        <w:r>
          <w:rPr>
            <w:webHidden/>
          </w:rPr>
          <w:t>25</w:t>
        </w:r>
        <w:r>
          <w:rPr>
            <w:webHidden/>
          </w:rPr>
          <w:fldChar w:fldCharType="end"/>
        </w:r>
      </w:hyperlink>
    </w:p>
    <w:p w:rsidR="00444BB7" w:rsidRPr="00F37A06" w:rsidRDefault="00444BB7">
      <w:pPr>
        <w:pStyle w:val="Obsah1"/>
        <w:rPr>
          <w:rFonts w:ascii="Calibri" w:hAnsi="Calibri"/>
          <w:sz w:val="22"/>
          <w:szCs w:val="22"/>
        </w:rPr>
      </w:pPr>
      <w:hyperlink w:anchor="_Toc115775702" w:history="1">
        <w:r w:rsidRPr="008B0C89">
          <w:rPr>
            <w:rStyle w:val="Hypertextovprepojenie"/>
          </w:rPr>
          <w:t>a služieb, Ul. 1.mája 1264, Púchov</w:t>
        </w:r>
        <w:r>
          <w:rPr>
            <w:webHidden/>
          </w:rPr>
          <w:tab/>
        </w:r>
        <w:r>
          <w:rPr>
            <w:webHidden/>
          </w:rPr>
          <w:fldChar w:fldCharType="begin"/>
        </w:r>
        <w:r>
          <w:rPr>
            <w:webHidden/>
          </w:rPr>
          <w:instrText xml:space="preserve"> PAGEREF _Toc115775702 \h </w:instrText>
        </w:r>
        <w:r>
          <w:rPr>
            <w:webHidden/>
          </w:rPr>
        </w:r>
        <w:r>
          <w:rPr>
            <w:webHidden/>
          </w:rPr>
          <w:fldChar w:fldCharType="separate"/>
        </w:r>
        <w:r>
          <w:rPr>
            <w:webHidden/>
          </w:rPr>
          <w:t>25</w:t>
        </w:r>
        <w:r>
          <w:rPr>
            <w:webHidden/>
          </w:rPr>
          <w:fldChar w:fldCharType="end"/>
        </w:r>
      </w:hyperlink>
    </w:p>
    <w:p w:rsidR="00444BB7" w:rsidRPr="00F37A06" w:rsidRDefault="00444BB7">
      <w:pPr>
        <w:pStyle w:val="Obsah1"/>
        <w:rPr>
          <w:rFonts w:ascii="Calibri" w:hAnsi="Calibri"/>
          <w:sz w:val="22"/>
          <w:szCs w:val="22"/>
        </w:rPr>
      </w:pPr>
      <w:hyperlink w:anchor="_Toc115775703" w:history="1">
        <w:r w:rsidRPr="008B0C89">
          <w:rPr>
            <w:rStyle w:val="Hypertextovprepojenie"/>
          </w:rPr>
          <w:t>Príloha č. 3</w:t>
        </w:r>
        <w:r>
          <w:rPr>
            <w:webHidden/>
          </w:rPr>
          <w:tab/>
        </w:r>
        <w:r>
          <w:rPr>
            <w:webHidden/>
          </w:rPr>
          <w:fldChar w:fldCharType="begin"/>
        </w:r>
        <w:r>
          <w:rPr>
            <w:webHidden/>
          </w:rPr>
          <w:instrText xml:space="preserve"> PAGEREF _Toc115775703 \h </w:instrText>
        </w:r>
        <w:r>
          <w:rPr>
            <w:webHidden/>
          </w:rPr>
        </w:r>
        <w:r>
          <w:rPr>
            <w:webHidden/>
          </w:rPr>
          <w:fldChar w:fldCharType="separate"/>
        </w:r>
        <w:r>
          <w:rPr>
            <w:webHidden/>
          </w:rPr>
          <w:t>27</w:t>
        </w:r>
        <w:r>
          <w:rPr>
            <w:webHidden/>
          </w:rPr>
          <w:fldChar w:fldCharType="end"/>
        </w:r>
      </w:hyperlink>
    </w:p>
    <w:p w:rsidR="00444BB7" w:rsidRPr="00F37A06" w:rsidRDefault="00444BB7">
      <w:pPr>
        <w:pStyle w:val="Obsah1"/>
        <w:rPr>
          <w:rFonts w:ascii="Calibri" w:hAnsi="Calibri"/>
          <w:sz w:val="22"/>
          <w:szCs w:val="22"/>
        </w:rPr>
      </w:pPr>
      <w:hyperlink w:anchor="_Toc115775704" w:history="1">
        <w:r w:rsidRPr="008B0C89">
          <w:rPr>
            <w:rStyle w:val="Hypertextovprepojenie"/>
          </w:rPr>
          <w:t>Príloha č.4</w:t>
        </w:r>
        <w:r>
          <w:rPr>
            <w:webHidden/>
          </w:rPr>
          <w:tab/>
        </w:r>
        <w:r>
          <w:rPr>
            <w:webHidden/>
          </w:rPr>
          <w:fldChar w:fldCharType="begin"/>
        </w:r>
        <w:r>
          <w:rPr>
            <w:webHidden/>
          </w:rPr>
          <w:instrText xml:space="preserve"> PAGEREF _Toc115775704 \h </w:instrText>
        </w:r>
        <w:r>
          <w:rPr>
            <w:webHidden/>
          </w:rPr>
        </w:r>
        <w:r>
          <w:rPr>
            <w:webHidden/>
          </w:rPr>
          <w:fldChar w:fldCharType="separate"/>
        </w:r>
        <w:r>
          <w:rPr>
            <w:webHidden/>
          </w:rPr>
          <w:t>28</w:t>
        </w:r>
        <w:r>
          <w:rPr>
            <w:webHidden/>
          </w:rPr>
          <w:fldChar w:fldCharType="end"/>
        </w:r>
      </w:hyperlink>
    </w:p>
    <w:p w:rsidR="00444BB7" w:rsidRPr="00F37A06" w:rsidRDefault="00444BB7">
      <w:pPr>
        <w:pStyle w:val="Obsah1"/>
        <w:rPr>
          <w:rFonts w:ascii="Calibri" w:hAnsi="Calibri"/>
          <w:sz w:val="22"/>
          <w:szCs w:val="22"/>
        </w:rPr>
      </w:pPr>
      <w:hyperlink w:anchor="_Toc115775705" w:history="1">
        <w:r w:rsidRPr="008B0C89">
          <w:rPr>
            <w:rStyle w:val="Hypertextovprepojenie"/>
          </w:rPr>
          <w:t>Príloha č.5</w:t>
        </w:r>
        <w:r>
          <w:rPr>
            <w:webHidden/>
          </w:rPr>
          <w:tab/>
        </w:r>
        <w:r>
          <w:rPr>
            <w:webHidden/>
          </w:rPr>
          <w:fldChar w:fldCharType="begin"/>
        </w:r>
        <w:r>
          <w:rPr>
            <w:webHidden/>
          </w:rPr>
          <w:instrText xml:space="preserve"> PAGEREF _Toc115775705 \h </w:instrText>
        </w:r>
        <w:r>
          <w:rPr>
            <w:webHidden/>
          </w:rPr>
        </w:r>
        <w:r>
          <w:rPr>
            <w:webHidden/>
          </w:rPr>
          <w:fldChar w:fldCharType="separate"/>
        </w:r>
        <w:r>
          <w:rPr>
            <w:webHidden/>
          </w:rPr>
          <w:t>29</w:t>
        </w:r>
        <w:r>
          <w:rPr>
            <w:webHidden/>
          </w:rPr>
          <w:fldChar w:fldCharType="end"/>
        </w:r>
      </w:hyperlink>
    </w:p>
    <w:p w:rsidR="00444BB7" w:rsidRPr="00F37A06" w:rsidRDefault="00444BB7">
      <w:pPr>
        <w:pStyle w:val="Obsah1"/>
        <w:rPr>
          <w:rFonts w:ascii="Calibri" w:hAnsi="Calibri"/>
          <w:sz w:val="22"/>
          <w:szCs w:val="22"/>
        </w:rPr>
      </w:pPr>
      <w:hyperlink w:anchor="_Toc115775706" w:history="1">
        <w:r w:rsidRPr="008B0C89">
          <w:rPr>
            <w:rStyle w:val="Hypertextovprepojenie"/>
            <w:rFonts w:ascii="Calibri" w:hAnsi="Calibri" w:cs="Calibri"/>
            <w:lang w:eastAsia="en-US"/>
          </w:rPr>
          <w:t>Písomné vyhlásenie o bezpríznakovosti</w:t>
        </w:r>
        <w:r>
          <w:rPr>
            <w:webHidden/>
          </w:rPr>
          <w:tab/>
        </w:r>
        <w:r>
          <w:rPr>
            <w:webHidden/>
          </w:rPr>
          <w:fldChar w:fldCharType="begin"/>
        </w:r>
        <w:r>
          <w:rPr>
            <w:webHidden/>
          </w:rPr>
          <w:instrText xml:space="preserve"> PAGEREF _Toc115775706 \h </w:instrText>
        </w:r>
        <w:r>
          <w:rPr>
            <w:webHidden/>
          </w:rPr>
        </w:r>
        <w:r>
          <w:rPr>
            <w:webHidden/>
          </w:rPr>
          <w:fldChar w:fldCharType="separate"/>
        </w:r>
        <w:r>
          <w:rPr>
            <w:webHidden/>
          </w:rPr>
          <w:t>29</w:t>
        </w:r>
        <w:r>
          <w:rPr>
            <w:webHidden/>
          </w:rPr>
          <w:fldChar w:fldCharType="end"/>
        </w:r>
      </w:hyperlink>
    </w:p>
    <w:p w:rsidR="00444BB7" w:rsidRPr="00F37A06" w:rsidRDefault="00444BB7">
      <w:pPr>
        <w:pStyle w:val="Obsah1"/>
        <w:rPr>
          <w:rFonts w:ascii="Calibri" w:hAnsi="Calibri"/>
          <w:sz w:val="22"/>
          <w:szCs w:val="22"/>
        </w:rPr>
      </w:pPr>
      <w:hyperlink w:anchor="_Toc115775707" w:history="1">
        <w:r w:rsidRPr="008B0C89">
          <w:rPr>
            <w:rStyle w:val="Hypertextovprepojenie"/>
          </w:rPr>
          <w:t>Dodatok č. 1</w:t>
        </w:r>
        <w:r>
          <w:rPr>
            <w:webHidden/>
          </w:rPr>
          <w:tab/>
        </w:r>
        <w:r>
          <w:rPr>
            <w:webHidden/>
          </w:rPr>
          <w:fldChar w:fldCharType="begin"/>
        </w:r>
        <w:r>
          <w:rPr>
            <w:webHidden/>
          </w:rPr>
          <w:instrText xml:space="preserve"> PAGEREF _Toc115775707 \h </w:instrText>
        </w:r>
        <w:r>
          <w:rPr>
            <w:webHidden/>
          </w:rPr>
        </w:r>
        <w:r>
          <w:rPr>
            <w:webHidden/>
          </w:rPr>
          <w:fldChar w:fldCharType="separate"/>
        </w:r>
        <w:r>
          <w:rPr>
            <w:webHidden/>
          </w:rPr>
          <w:t>30</w:t>
        </w:r>
        <w:r>
          <w:rPr>
            <w:webHidden/>
          </w:rPr>
          <w:fldChar w:fldCharType="end"/>
        </w:r>
      </w:hyperlink>
    </w:p>
    <w:p w:rsidR="00444BB7" w:rsidRPr="00F37A06" w:rsidRDefault="00444BB7">
      <w:pPr>
        <w:pStyle w:val="Obsah1"/>
        <w:rPr>
          <w:rFonts w:ascii="Calibri" w:hAnsi="Calibri"/>
          <w:sz w:val="22"/>
          <w:szCs w:val="22"/>
        </w:rPr>
      </w:pPr>
      <w:hyperlink w:anchor="_Toc115775708" w:history="1">
        <w:r w:rsidRPr="008B0C89">
          <w:rPr>
            <w:rStyle w:val="Hypertextovprepojenie"/>
          </w:rPr>
          <w:t>Prevádzkový poriadok v čase pandémie COVID – 19 platný od 1. septembra 2022</w:t>
        </w:r>
        <w:r>
          <w:rPr>
            <w:webHidden/>
          </w:rPr>
          <w:tab/>
        </w:r>
        <w:r>
          <w:rPr>
            <w:webHidden/>
          </w:rPr>
          <w:fldChar w:fldCharType="begin"/>
        </w:r>
        <w:r>
          <w:rPr>
            <w:webHidden/>
          </w:rPr>
          <w:instrText xml:space="preserve"> PAGEREF _Toc115775708 \h </w:instrText>
        </w:r>
        <w:r>
          <w:rPr>
            <w:webHidden/>
          </w:rPr>
        </w:r>
        <w:r>
          <w:rPr>
            <w:webHidden/>
          </w:rPr>
          <w:fldChar w:fldCharType="separate"/>
        </w:r>
        <w:r>
          <w:rPr>
            <w:webHidden/>
          </w:rPr>
          <w:t>30</w:t>
        </w:r>
        <w:r>
          <w:rPr>
            <w:webHidden/>
          </w:rPr>
          <w:fldChar w:fldCharType="end"/>
        </w:r>
      </w:hyperlink>
    </w:p>
    <w:p w:rsidR="000E254C" w:rsidRPr="00EB74DE" w:rsidRDefault="004D6C9D" w:rsidP="00CF4B63">
      <w:pPr>
        <w:tabs>
          <w:tab w:val="left" w:pos="426"/>
        </w:tabs>
        <w:spacing w:afterLines="120" w:after="288" w:line="360" w:lineRule="auto"/>
        <w:rPr>
          <w:b/>
          <w:sz w:val="36"/>
          <w:szCs w:val="28"/>
        </w:rPr>
      </w:pPr>
      <w:r w:rsidRPr="00EB74DE">
        <w:rPr>
          <w:b/>
          <w:sz w:val="36"/>
          <w:szCs w:val="28"/>
        </w:rPr>
        <w:fldChar w:fldCharType="end"/>
      </w:r>
    </w:p>
    <w:p w:rsidR="009D717B" w:rsidRPr="00EB74DE" w:rsidRDefault="000E254C" w:rsidP="009D717B">
      <w:pPr>
        <w:tabs>
          <w:tab w:val="left" w:pos="426"/>
        </w:tabs>
        <w:spacing w:afterLines="120" w:after="288"/>
        <w:rPr>
          <w:b/>
          <w:sz w:val="28"/>
          <w:szCs w:val="28"/>
        </w:rPr>
      </w:pPr>
      <w:r w:rsidRPr="00EB74DE">
        <w:rPr>
          <w:b/>
          <w:sz w:val="28"/>
          <w:szCs w:val="28"/>
        </w:rPr>
        <w:br w:type="page"/>
      </w:r>
    </w:p>
    <w:p w:rsidR="00270C52" w:rsidRPr="00EB74DE" w:rsidRDefault="00CC5D6E" w:rsidP="009D717B">
      <w:pPr>
        <w:pStyle w:val="Nadpis1"/>
        <w:tabs>
          <w:tab w:val="left" w:pos="426"/>
        </w:tabs>
        <w:spacing w:afterLines="40" w:after="96"/>
        <w:ind w:left="426" w:hanging="426"/>
        <w:rPr>
          <w:sz w:val="32"/>
          <w:u w:val="none"/>
        </w:rPr>
      </w:pPr>
      <w:bookmarkStart w:id="1" w:name="_Toc80944659"/>
      <w:bookmarkStart w:id="2" w:name="_Toc115775671"/>
      <w:r w:rsidRPr="00EB74DE">
        <w:rPr>
          <w:sz w:val="32"/>
          <w:u w:val="none"/>
        </w:rPr>
        <w:t>VNÚTORNÝ ŠKOLSKÝ A VYUČOVACÍ PORIADOK</w:t>
      </w:r>
      <w:bookmarkEnd w:id="1"/>
      <w:bookmarkEnd w:id="2"/>
    </w:p>
    <w:p w:rsidR="00AB3190" w:rsidRPr="00EB74DE" w:rsidRDefault="00AB3190" w:rsidP="00C0188A">
      <w:pPr>
        <w:pStyle w:val="Nadpis7"/>
        <w:tabs>
          <w:tab w:val="left" w:pos="426"/>
        </w:tabs>
        <w:spacing w:afterLines="40" w:after="96"/>
        <w:rPr>
          <w:u w:val="none"/>
        </w:rPr>
      </w:pPr>
    </w:p>
    <w:p w:rsidR="00BB7205" w:rsidRPr="00EB74DE" w:rsidRDefault="00BB7205" w:rsidP="00201557">
      <w:pPr>
        <w:jc w:val="both"/>
        <w:rPr>
          <w:sz w:val="24"/>
          <w:szCs w:val="24"/>
        </w:rPr>
      </w:pPr>
      <w:r w:rsidRPr="00EB74DE">
        <w:rPr>
          <w:sz w:val="24"/>
          <w:szCs w:val="24"/>
        </w:rPr>
        <w:t>Škol</w:t>
      </w:r>
      <w:r w:rsidR="00201557" w:rsidRPr="00EB74DE">
        <w:rPr>
          <w:sz w:val="24"/>
          <w:szCs w:val="24"/>
        </w:rPr>
        <w:t xml:space="preserve">ský </w:t>
      </w:r>
      <w:r w:rsidRPr="00EB74DE">
        <w:rPr>
          <w:sz w:val="24"/>
          <w:szCs w:val="24"/>
        </w:rPr>
        <w:t>poriadok je vypracovaný v</w:t>
      </w:r>
      <w:r w:rsidR="007864D1" w:rsidRPr="00EB74DE">
        <w:rPr>
          <w:sz w:val="24"/>
          <w:szCs w:val="24"/>
        </w:rPr>
        <w:t> </w:t>
      </w:r>
      <w:r w:rsidRPr="00EB74DE">
        <w:rPr>
          <w:sz w:val="24"/>
          <w:szCs w:val="24"/>
        </w:rPr>
        <w:t>súlade</w:t>
      </w:r>
      <w:r w:rsidR="007864D1" w:rsidRPr="00EB74DE">
        <w:rPr>
          <w:sz w:val="24"/>
          <w:szCs w:val="24"/>
        </w:rPr>
        <w:t xml:space="preserve"> </w:t>
      </w:r>
      <w:r w:rsidRPr="00EB74DE">
        <w:rPr>
          <w:sz w:val="24"/>
          <w:szCs w:val="24"/>
        </w:rPr>
        <w:t>so zákonom č. 245/2008 Z.</w:t>
      </w:r>
      <w:r w:rsidR="00581B3E" w:rsidRPr="00EB74DE">
        <w:rPr>
          <w:sz w:val="24"/>
          <w:szCs w:val="24"/>
        </w:rPr>
        <w:t xml:space="preserve"> </w:t>
      </w:r>
      <w:r w:rsidRPr="00EB74DE">
        <w:rPr>
          <w:sz w:val="24"/>
          <w:szCs w:val="24"/>
        </w:rPr>
        <w:t>z. o výchove a vzdelávaní (školský zákon) a o zmene a doplnení niektorých zákonov</w:t>
      </w:r>
      <w:r w:rsidR="00FC0657" w:rsidRPr="00EB74DE">
        <w:rPr>
          <w:sz w:val="24"/>
          <w:szCs w:val="24"/>
        </w:rPr>
        <w:t xml:space="preserve"> a vyhláškou č.282/2009 Z.</w:t>
      </w:r>
      <w:r w:rsidR="00581B3E" w:rsidRPr="00EB74DE">
        <w:rPr>
          <w:sz w:val="24"/>
          <w:szCs w:val="24"/>
        </w:rPr>
        <w:t xml:space="preserve"> </w:t>
      </w:r>
      <w:r w:rsidR="00FC0657" w:rsidRPr="00EB74DE">
        <w:rPr>
          <w:sz w:val="24"/>
          <w:szCs w:val="24"/>
        </w:rPr>
        <w:t>z  o stredných školách.</w:t>
      </w:r>
      <w:r w:rsidRPr="00EB74DE">
        <w:rPr>
          <w:sz w:val="24"/>
          <w:szCs w:val="24"/>
        </w:rPr>
        <w:t>.</w:t>
      </w:r>
    </w:p>
    <w:p w:rsidR="00BB7205" w:rsidRPr="00EB74DE" w:rsidRDefault="00BB7205" w:rsidP="00201557">
      <w:pPr>
        <w:jc w:val="both"/>
        <w:rPr>
          <w:b/>
        </w:rPr>
      </w:pPr>
    </w:p>
    <w:p w:rsidR="00BB7205" w:rsidRPr="00EB74DE" w:rsidRDefault="00BB7205" w:rsidP="004D6C9D">
      <w:pPr>
        <w:pStyle w:val="Nzov"/>
      </w:pPr>
      <w:r w:rsidRPr="00EB74DE">
        <w:t>Čl</w:t>
      </w:r>
      <w:r w:rsidR="00FC0657" w:rsidRPr="00EB74DE">
        <w:t>ánok</w:t>
      </w:r>
      <w:r w:rsidRPr="00EB74DE">
        <w:t xml:space="preserve"> 1</w:t>
      </w:r>
    </w:p>
    <w:p w:rsidR="00270C52" w:rsidRPr="00EB74DE" w:rsidRDefault="00CC5D6E" w:rsidP="004D6C9D">
      <w:pPr>
        <w:pStyle w:val="Nadpis1"/>
      </w:pPr>
      <w:bookmarkStart w:id="3" w:name="_Toc115775672"/>
      <w:r w:rsidRPr="00EB74DE">
        <w:t>VŠEOBECNÉ USTANOVENIA</w:t>
      </w:r>
      <w:bookmarkEnd w:id="3"/>
    </w:p>
    <w:p w:rsidR="00B375D5" w:rsidRPr="00EB74DE" w:rsidRDefault="00B375D5" w:rsidP="00201557">
      <w:pPr>
        <w:jc w:val="both"/>
      </w:pPr>
    </w:p>
    <w:p w:rsidR="00270C52" w:rsidRPr="00EB74DE" w:rsidRDefault="00CC5D6E" w:rsidP="00201557">
      <w:pPr>
        <w:numPr>
          <w:ilvl w:val="0"/>
          <w:numId w:val="1"/>
        </w:numPr>
        <w:tabs>
          <w:tab w:val="left" w:pos="426"/>
        </w:tabs>
        <w:spacing w:afterLines="40" w:after="96"/>
        <w:ind w:left="426" w:hanging="426"/>
        <w:jc w:val="both"/>
        <w:rPr>
          <w:sz w:val="24"/>
          <w:szCs w:val="24"/>
        </w:rPr>
      </w:pPr>
      <w:r w:rsidRPr="00EB74DE">
        <w:rPr>
          <w:sz w:val="24"/>
          <w:szCs w:val="24"/>
        </w:rPr>
        <w:t>Žiaci musia poznať školský poriadok a pravidlá vnútorného poriadku školy a podľa tohto sa riadiť.</w:t>
      </w:r>
    </w:p>
    <w:p w:rsidR="00270C52" w:rsidRPr="00EB74DE" w:rsidRDefault="00CC5D6E" w:rsidP="00201557">
      <w:pPr>
        <w:numPr>
          <w:ilvl w:val="0"/>
          <w:numId w:val="1"/>
        </w:numPr>
        <w:tabs>
          <w:tab w:val="left" w:pos="426"/>
        </w:tabs>
        <w:spacing w:afterLines="40" w:after="96"/>
        <w:ind w:left="426" w:hanging="426"/>
        <w:jc w:val="both"/>
        <w:rPr>
          <w:sz w:val="24"/>
          <w:szCs w:val="24"/>
        </w:rPr>
      </w:pPr>
      <w:r w:rsidRPr="00EB74DE">
        <w:rPr>
          <w:sz w:val="24"/>
          <w:szCs w:val="24"/>
        </w:rPr>
        <w:t>Žiaci pri vyučovaní, počas prestávok, pri ceste do škol</w:t>
      </w:r>
      <w:r w:rsidR="00A76E8B" w:rsidRPr="00EB74DE">
        <w:rPr>
          <w:sz w:val="24"/>
          <w:szCs w:val="24"/>
        </w:rPr>
        <w:t xml:space="preserve">y a zo školy riadia sa zásadami </w:t>
      </w:r>
      <w:r w:rsidRPr="00EB74DE">
        <w:rPr>
          <w:sz w:val="24"/>
          <w:szCs w:val="24"/>
        </w:rPr>
        <w:t>bezpečnosti a ochrany zdravia pri práci.</w:t>
      </w:r>
    </w:p>
    <w:p w:rsidR="00270C52" w:rsidRPr="00EB74DE" w:rsidRDefault="0048520B" w:rsidP="00201557">
      <w:pPr>
        <w:numPr>
          <w:ilvl w:val="0"/>
          <w:numId w:val="1"/>
        </w:numPr>
        <w:tabs>
          <w:tab w:val="left" w:pos="426"/>
        </w:tabs>
        <w:spacing w:afterLines="40" w:after="96"/>
        <w:ind w:left="426" w:hanging="426"/>
        <w:jc w:val="both"/>
        <w:rPr>
          <w:sz w:val="24"/>
          <w:szCs w:val="24"/>
        </w:rPr>
      </w:pPr>
      <w:r w:rsidRPr="00EB74DE">
        <w:rPr>
          <w:sz w:val="24"/>
          <w:szCs w:val="24"/>
        </w:rPr>
        <w:t>Musia plniť príkazy riaditeľky</w:t>
      </w:r>
      <w:r w:rsidR="00CC5D6E" w:rsidRPr="00EB74DE">
        <w:rPr>
          <w:sz w:val="24"/>
          <w:szCs w:val="24"/>
        </w:rPr>
        <w:t xml:space="preserve"> školy a pedagogických  pracovníkov.</w:t>
      </w:r>
    </w:p>
    <w:p w:rsidR="00FF1114" w:rsidRPr="00EB74DE" w:rsidRDefault="00FF1114" w:rsidP="00201557">
      <w:pPr>
        <w:numPr>
          <w:ilvl w:val="0"/>
          <w:numId w:val="1"/>
        </w:numPr>
        <w:tabs>
          <w:tab w:val="left" w:pos="426"/>
        </w:tabs>
        <w:spacing w:afterLines="40" w:after="96"/>
        <w:ind w:left="426" w:hanging="426"/>
        <w:jc w:val="both"/>
        <w:rPr>
          <w:sz w:val="24"/>
          <w:szCs w:val="24"/>
        </w:rPr>
      </w:pPr>
      <w:r w:rsidRPr="00EB74DE">
        <w:rPr>
          <w:sz w:val="24"/>
          <w:szCs w:val="24"/>
        </w:rPr>
        <w:t>Žiak je  povinný</w:t>
      </w:r>
      <w:r w:rsidR="00201557" w:rsidRPr="00EB74DE">
        <w:rPr>
          <w:sz w:val="24"/>
          <w:szCs w:val="24"/>
        </w:rPr>
        <w:t>:</w:t>
      </w:r>
    </w:p>
    <w:p w:rsidR="00A51903" w:rsidRPr="00EB74DE" w:rsidRDefault="00A51903" w:rsidP="002C0740">
      <w:pPr>
        <w:numPr>
          <w:ilvl w:val="0"/>
          <w:numId w:val="28"/>
        </w:numPr>
        <w:tabs>
          <w:tab w:val="left" w:pos="426"/>
        </w:tabs>
        <w:spacing w:afterLines="40" w:after="96"/>
        <w:ind w:left="426" w:hanging="426"/>
        <w:jc w:val="both"/>
        <w:rPr>
          <w:sz w:val="24"/>
          <w:szCs w:val="24"/>
        </w:rPr>
      </w:pPr>
      <w:r w:rsidRPr="00EB74DE">
        <w:rPr>
          <w:sz w:val="24"/>
          <w:szCs w:val="24"/>
        </w:rPr>
        <w:t>neobmedzovať svojím konaním práva ostatných osôb zúčastňujúcich sa výchovy a</w:t>
      </w:r>
      <w:r w:rsidR="00B2481E" w:rsidRPr="00EB74DE">
        <w:rPr>
          <w:sz w:val="24"/>
          <w:szCs w:val="24"/>
        </w:rPr>
        <w:t xml:space="preserve"> </w:t>
      </w:r>
      <w:r w:rsidRPr="00EB74DE">
        <w:rPr>
          <w:sz w:val="24"/>
          <w:szCs w:val="24"/>
        </w:rPr>
        <w:t>vzdelávania,</w:t>
      </w:r>
    </w:p>
    <w:p w:rsidR="00A51903" w:rsidRPr="00EB74DE" w:rsidRDefault="00A51903" w:rsidP="002C0740">
      <w:pPr>
        <w:numPr>
          <w:ilvl w:val="0"/>
          <w:numId w:val="28"/>
        </w:numPr>
        <w:tabs>
          <w:tab w:val="left" w:pos="426"/>
        </w:tabs>
        <w:autoSpaceDE w:val="0"/>
        <w:autoSpaceDN w:val="0"/>
        <w:adjustRightInd w:val="0"/>
        <w:spacing w:afterLines="40" w:after="96"/>
        <w:ind w:left="426" w:hanging="426"/>
        <w:jc w:val="both"/>
        <w:rPr>
          <w:sz w:val="24"/>
          <w:szCs w:val="24"/>
        </w:rPr>
      </w:pPr>
      <w:r w:rsidRPr="00EB74DE">
        <w:rPr>
          <w:sz w:val="24"/>
          <w:szCs w:val="24"/>
        </w:rPr>
        <w:t>dodržiavať školský poriadok školy a ďalšie vnútorné predpisy školy alebo školského</w:t>
      </w:r>
      <w:r w:rsidR="00B2481E" w:rsidRPr="00EB74DE">
        <w:rPr>
          <w:sz w:val="24"/>
          <w:szCs w:val="24"/>
        </w:rPr>
        <w:t xml:space="preserve"> </w:t>
      </w:r>
      <w:r w:rsidRPr="00EB74DE">
        <w:rPr>
          <w:sz w:val="24"/>
          <w:szCs w:val="24"/>
        </w:rPr>
        <w:t>zariadenia,</w:t>
      </w:r>
    </w:p>
    <w:p w:rsidR="00055CFF" w:rsidRPr="00EB74DE" w:rsidRDefault="00A51903" w:rsidP="002C0740">
      <w:pPr>
        <w:numPr>
          <w:ilvl w:val="0"/>
          <w:numId w:val="28"/>
        </w:numPr>
        <w:tabs>
          <w:tab w:val="left" w:pos="426"/>
        </w:tabs>
        <w:autoSpaceDE w:val="0"/>
        <w:autoSpaceDN w:val="0"/>
        <w:adjustRightInd w:val="0"/>
        <w:spacing w:afterLines="40" w:after="96"/>
        <w:ind w:left="426" w:hanging="426"/>
        <w:jc w:val="both"/>
        <w:rPr>
          <w:sz w:val="24"/>
          <w:szCs w:val="24"/>
        </w:rPr>
      </w:pPr>
      <w:r w:rsidRPr="00EB74DE">
        <w:rPr>
          <w:sz w:val="24"/>
          <w:szCs w:val="24"/>
        </w:rPr>
        <w:t>chrániť pred poškodením učebnice, učebné texty a učebné pomôcky, ktoré im boli</w:t>
      </w:r>
      <w:r w:rsidR="007725C0" w:rsidRPr="00EB74DE">
        <w:rPr>
          <w:sz w:val="24"/>
          <w:szCs w:val="24"/>
        </w:rPr>
        <w:t xml:space="preserve"> </w:t>
      </w:r>
      <w:r w:rsidRPr="00EB74DE">
        <w:rPr>
          <w:sz w:val="24"/>
          <w:szCs w:val="24"/>
        </w:rPr>
        <w:t>bezplatne zapožičané,</w:t>
      </w:r>
      <w:r w:rsidR="00055CFF" w:rsidRPr="00EB74DE">
        <w:rPr>
          <w:sz w:val="24"/>
          <w:szCs w:val="24"/>
        </w:rPr>
        <w:t xml:space="preserve"> </w:t>
      </w:r>
    </w:p>
    <w:p w:rsidR="00055CFF" w:rsidRPr="00EB74DE" w:rsidRDefault="00055CFF" w:rsidP="002C0740">
      <w:pPr>
        <w:numPr>
          <w:ilvl w:val="0"/>
          <w:numId w:val="28"/>
        </w:numPr>
        <w:tabs>
          <w:tab w:val="left" w:pos="426"/>
        </w:tabs>
        <w:autoSpaceDE w:val="0"/>
        <w:autoSpaceDN w:val="0"/>
        <w:adjustRightInd w:val="0"/>
        <w:spacing w:afterLines="40" w:after="96"/>
        <w:ind w:left="426" w:hanging="426"/>
        <w:jc w:val="both"/>
        <w:rPr>
          <w:sz w:val="24"/>
          <w:szCs w:val="24"/>
        </w:rPr>
      </w:pPr>
      <w:r w:rsidRPr="00EB74DE">
        <w:rPr>
          <w:sz w:val="24"/>
          <w:szCs w:val="24"/>
        </w:rPr>
        <w:t>chrániť pred poškodením majetok školy alebo školského zariadenia a majetok, ktorý</w:t>
      </w:r>
      <w:r w:rsidR="00B2481E" w:rsidRPr="00EB74DE">
        <w:rPr>
          <w:sz w:val="24"/>
          <w:szCs w:val="24"/>
        </w:rPr>
        <w:t xml:space="preserve"> </w:t>
      </w:r>
      <w:r w:rsidRPr="00EB74DE">
        <w:rPr>
          <w:sz w:val="24"/>
          <w:szCs w:val="24"/>
        </w:rPr>
        <w:t>škola alebo školské zariadenie využíva na výchovu a vzdelávanie,</w:t>
      </w:r>
    </w:p>
    <w:p w:rsidR="00A51903" w:rsidRPr="00EB74DE" w:rsidRDefault="00A51903" w:rsidP="002C0740">
      <w:pPr>
        <w:numPr>
          <w:ilvl w:val="0"/>
          <w:numId w:val="28"/>
        </w:numPr>
        <w:tabs>
          <w:tab w:val="left" w:pos="426"/>
        </w:tabs>
        <w:autoSpaceDE w:val="0"/>
        <w:autoSpaceDN w:val="0"/>
        <w:adjustRightInd w:val="0"/>
        <w:spacing w:afterLines="40" w:after="96"/>
        <w:ind w:left="426" w:hanging="426"/>
        <w:jc w:val="both"/>
        <w:rPr>
          <w:sz w:val="24"/>
          <w:szCs w:val="24"/>
        </w:rPr>
      </w:pPr>
      <w:r w:rsidRPr="00EB74DE">
        <w:rPr>
          <w:sz w:val="24"/>
          <w:szCs w:val="24"/>
        </w:rPr>
        <w:t>pravidelne sa zúčastňovať na výchove a vzdelávaní a riadne sa vzdelávať</w:t>
      </w:r>
      <w:r w:rsidR="0013087F" w:rsidRPr="00EB74DE">
        <w:rPr>
          <w:sz w:val="24"/>
          <w:szCs w:val="24"/>
        </w:rPr>
        <w:t>,</w:t>
      </w:r>
    </w:p>
    <w:p w:rsidR="001A3EB0" w:rsidRPr="00EB74DE" w:rsidRDefault="001A3EB0" w:rsidP="002C0740">
      <w:pPr>
        <w:numPr>
          <w:ilvl w:val="0"/>
          <w:numId w:val="28"/>
        </w:numPr>
        <w:tabs>
          <w:tab w:val="left" w:pos="426"/>
        </w:tabs>
        <w:autoSpaceDE w:val="0"/>
        <w:autoSpaceDN w:val="0"/>
        <w:adjustRightInd w:val="0"/>
        <w:spacing w:afterLines="40" w:after="96"/>
        <w:ind w:left="426" w:hanging="426"/>
        <w:jc w:val="both"/>
        <w:rPr>
          <w:sz w:val="24"/>
          <w:szCs w:val="24"/>
        </w:rPr>
      </w:pPr>
      <w:r w:rsidRPr="00EB74DE">
        <w:rPr>
          <w:sz w:val="24"/>
          <w:szCs w:val="24"/>
        </w:rPr>
        <w:t>v čase mimoriadnej situácie, počas ktorej je nariadené riaditeľkou školy dištančné vzdelávanie, žiak je povinný vzdelávať sa uvedenou formou podľa pokynov. V prípade neabsolvovania dištančného vzdelávania budú prijaté voči žiakovi opatrenia</w:t>
      </w:r>
      <w:r w:rsidR="002F6914" w:rsidRPr="00EB74DE">
        <w:rPr>
          <w:sz w:val="24"/>
          <w:szCs w:val="24"/>
        </w:rPr>
        <w:t xml:space="preserve"> na základe individuálneho posúdenia a rozhodnutia riaditeľky školy (napr. vykonanie komisionálnej skúšky). </w:t>
      </w:r>
      <w:r w:rsidRPr="00EB74DE">
        <w:rPr>
          <w:sz w:val="24"/>
          <w:szCs w:val="24"/>
        </w:rPr>
        <w:t xml:space="preserve"> </w:t>
      </w:r>
    </w:p>
    <w:p w:rsidR="00A51903" w:rsidRPr="00EB74DE" w:rsidRDefault="00A51903" w:rsidP="002C0740">
      <w:pPr>
        <w:numPr>
          <w:ilvl w:val="0"/>
          <w:numId w:val="28"/>
        </w:numPr>
        <w:tabs>
          <w:tab w:val="left" w:pos="426"/>
        </w:tabs>
        <w:autoSpaceDE w:val="0"/>
        <w:autoSpaceDN w:val="0"/>
        <w:adjustRightInd w:val="0"/>
        <w:spacing w:afterLines="40" w:after="96"/>
        <w:ind w:left="426" w:hanging="426"/>
        <w:jc w:val="both"/>
        <w:rPr>
          <w:sz w:val="24"/>
          <w:szCs w:val="24"/>
        </w:rPr>
      </w:pPr>
      <w:r w:rsidRPr="00EB74DE">
        <w:rPr>
          <w:sz w:val="24"/>
          <w:szCs w:val="24"/>
        </w:rPr>
        <w:t>konať tak, aby neohrozoval svoje zdravie a bezpečnosť, ako aj zdravie a</w:t>
      </w:r>
      <w:r w:rsidR="00B2481E" w:rsidRPr="00EB74DE">
        <w:rPr>
          <w:sz w:val="24"/>
          <w:szCs w:val="24"/>
        </w:rPr>
        <w:t> </w:t>
      </w:r>
      <w:r w:rsidRPr="00EB74DE">
        <w:rPr>
          <w:sz w:val="24"/>
          <w:szCs w:val="24"/>
        </w:rPr>
        <w:t>bezpečnosť</w:t>
      </w:r>
      <w:r w:rsidR="00B2481E" w:rsidRPr="00EB74DE">
        <w:rPr>
          <w:sz w:val="24"/>
          <w:szCs w:val="24"/>
        </w:rPr>
        <w:t xml:space="preserve"> </w:t>
      </w:r>
      <w:r w:rsidRPr="00EB74DE">
        <w:rPr>
          <w:sz w:val="24"/>
          <w:szCs w:val="24"/>
        </w:rPr>
        <w:t>ďalších osôb zúčastňujúcich sa na výchove a vzdelávaní,</w:t>
      </w:r>
    </w:p>
    <w:p w:rsidR="00A51903" w:rsidRPr="00EB74DE" w:rsidRDefault="00A51903" w:rsidP="002C0740">
      <w:pPr>
        <w:numPr>
          <w:ilvl w:val="0"/>
          <w:numId w:val="28"/>
        </w:numPr>
        <w:tabs>
          <w:tab w:val="left" w:pos="426"/>
        </w:tabs>
        <w:autoSpaceDE w:val="0"/>
        <w:autoSpaceDN w:val="0"/>
        <w:adjustRightInd w:val="0"/>
        <w:spacing w:afterLines="40" w:after="96"/>
        <w:ind w:left="426" w:hanging="426"/>
        <w:jc w:val="both"/>
        <w:rPr>
          <w:sz w:val="24"/>
          <w:szCs w:val="24"/>
        </w:rPr>
      </w:pPr>
      <w:r w:rsidRPr="00EB74DE">
        <w:rPr>
          <w:sz w:val="24"/>
          <w:szCs w:val="24"/>
        </w:rPr>
        <w:t xml:space="preserve">ctiť si ľudskú dôstojnosť svojich spolužiakov a zamestnancov školy alebo </w:t>
      </w:r>
      <w:r w:rsidR="00B2481E" w:rsidRPr="00EB74DE">
        <w:rPr>
          <w:sz w:val="24"/>
          <w:szCs w:val="24"/>
        </w:rPr>
        <w:t xml:space="preserve"> </w:t>
      </w:r>
      <w:r w:rsidRPr="00EB74DE">
        <w:rPr>
          <w:sz w:val="24"/>
          <w:szCs w:val="24"/>
        </w:rPr>
        <w:t>školského</w:t>
      </w:r>
      <w:r w:rsidR="0013087F" w:rsidRPr="00EB74DE">
        <w:rPr>
          <w:sz w:val="24"/>
          <w:szCs w:val="24"/>
        </w:rPr>
        <w:t xml:space="preserve"> </w:t>
      </w:r>
      <w:r w:rsidRPr="00EB74DE">
        <w:rPr>
          <w:sz w:val="24"/>
          <w:szCs w:val="24"/>
        </w:rPr>
        <w:t>zariadenia,</w:t>
      </w:r>
    </w:p>
    <w:p w:rsidR="00E43013" w:rsidRPr="00EB74DE" w:rsidRDefault="00E43013" w:rsidP="002C0740">
      <w:pPr>
        <w:numPr>
          <w:ilvl w:val="0"/>
          <w:numId w:val="28"/>
        </w:numPr>
        <w:tabs>
          <w:tab w:val="left" w:pos="426"/>
        </w:tabs>
        <w:autoSpaceDE w:val="0"/>
        <w:autoSpaceDN w:val="0"/>
        <w:adjustRightInd w:val="0"/>
        <w:spacing w:afterLines="40" w:after="96"/>
        <w:ind w:left="426" w:hanging="426"/>
        <w:jc w:val="both"/>
        <w:rPr>
          <w:sz w:val="24"/>
          <w:szCs w:val="24"/>
        </w:rPr>
      </w:pPr>
      <w:r w:rsidRPr="00EB74DE">
        <w:rPr>
          <w:sz w:val="24"/>
          <w:szCs w:val="24"/>
        </w:rPr>
        <w:t>slušne sa správať k pedagogickým zamestnancom, zamestnancom školy alebo školského zariadenia, spolužiakom, hosťom a zákazníkom,</w:t>
      </w:r>
    </w:p>
    <w:p w:rsidR="00270C52" w:rsidRPr="00EB74DE" w:rsidRDefault="00A51903" w:rsidP="002C0740">
      <w:pPr>
        <w:numPr>
          <w:ilvl w:val="0"/>
          <w:numId w:val="28"/>
        </w:numPr>
        <w:tabs>
          <w:tab w:val="left" w:pos="426"/>
        </w:tabs>
        <w:autoSpaceDE w:val="0"/>
        <w:autoSpaceDN w:val="0"/>
        <w:adjustRightInd w:val="0"/>
        <w:spacing w:afterLines="40" w:after="96"/>
        <w:ind w:left="426" w:hanging="426"/>
        <w:jc w:val="both"/>
        <w:rPr>
          <w:sz w:val="24"/>
          <w:szCs w:val="24"/>
        </w:rPr>
      </w:pPr>
      <w:r w:rsidRPr="00EB74DE">
        <w:rPr>
          <w:sz w:val="24"/>
          <w:szCs w:val="24"/>
        </w:rPr>
        <w:t xml:space="preserve">rešpektovať pokyny zamestnancov školy alebo školského zariadenia, ktoré sú v </w:t>
      </w:r>
      <w:r w:rsidR="00B2481E" w:rsidRPr="00EB74DE">
        <w:rPr>
          <w:sz w:val="24"/>
          <w:szCs w:val="24"/>
        </w:rPr>
        <w:t xml:space="preserve"> </w:t>
      </w:r>
      <w:r w:rsidRPr="00EB74DE">
        <w:rPr>
          <w:sz w:val="24"/>
          <w:szCs w:val="24"/>
        </w:rPr>
        <w:t>súlade</w:t>
      </w:r>
      <w:r w:rsidR="00FF1114" w:rsidRPr="00EB74DE">
        <w:rPr>
          <w:sz w:val="24"/>
          <w:szCs w:val="24"/>
        </w:rPr>
        <w:t xml:space="preserve"> </w:t>
      </w:r>
      <w:r w:rsidRPr="00EB74DE">
        <w:rPr>
          <w:sz w:val="24"/>
          <w:szCs w:val="24"/>
        </w:rPr>
        <w:t xml:space="preserve">so všeobecne záväznými právnymi predpismi, vnútornými predpismi školy a </w:t>
      </w:r>
      <w:r w:rsidR="00B2481E" w:rsidRPr="00EB74DE">
        <w:rPr>
          <w:sz w:val="24"/>
          <w:szCs w:val="24"/>
        </w:rPr>
        <w:t xml:space="preserve"> </w:t>
      </w:r>
      <w:r w:rsidRPr="00EB74DE">
        <w:rPr>
          <w:sz w:val="24"/>
          <w:szCs w:val="24"/>
        </w:rPr>
        <w:t>dobrými</w:t>
      </w:r>
      <w:r w:rsidR="00FF1114" w:rsidRPr="00EB74DE">
        <w:rPr>
          <w:sz w:val="24"/>
          <w:szCs w:val="24"/>
        </w:rPr>
        <w:t xml:space="preserve"> </w:t>
      </w:r>
      <w:r w:rsidRPr="00EB74DE">
        <w:rPr>
          <w:sz w:val="24"/>
          <w:szCs w:val="24"/>
        </w:rPr>
        <w:t>mravmi</w:t>
      </w:r>
    </w:p>
    <w:p w:rsidR="001A3EB0" w:rsidRPr="00EB74DE" w:rsidRDefault="001A3EB0" w:rsidP="002C0740">
      <w:pPr>
        <w:numPr>
          <w:ilvl w:val="0"/>
          <w:numId w:val="28"/>
        </w:numPr>
        <w:tabs>
          <w:tab w:val="left" w:pos="426"/>
        </w:tabs>
        <w:autoSpaceDE w:val="0"/>
        <w:autoSpaceDN w:val="0"/>
        <w:adjustRightInd w:val="0"/>
        <w:spacing w:afterLines="40" w:after="96"/>
        <w:ind w:left="426" w:hanging="426"/>
        <w:jc w:val="both"/>
        <w:rPr>
          <w:sz w:val="24"/>
          <w:szCs w:val="24"/>
        </w:rPr>
      </w:pPr>
      <w:r w:rsidRPr="00EB74DE">
        <w:rPr>
          <w:sz w:val="24"/>
          <w:szCs w:val="24"/>
        </w:rPr>
        <w:t xml:space="preserve">v čase vyhlásenia pandémie riadiť sa pokynmi nariadenými riaditeľkou školy. </w:t>
      </w:r>
    </w:p>
    <w:p w:rsidR="001A3EB0" w:rsidRDefault="001A3EB0" w:rsidP="001A3EB0">
      <w:pPr>
        <w:tabs>
          <w:tab w:val="left" w:pos="426"/>
        </w:tabs>
        <w:autoSpaceDE w:val="0"/>
        <w:autoSpaceDN w:val="0"/>
        <w:adjustRightInd w:val="0"/>
        <w:spacing w:afterLines="40" w:after="96"/>
        <w:ind w:left="426"/>
        <w:jc w:val="both"/>
        <w:rPr>
          <w:sz w:val="24"/>
          <w:szCs w:val="24"/>
        </w:rPr>
      </w:pPr>
    </w:p>
    <w:p w:rsidR="00C674BE" w:rsidRPr="00EB74DE" w:rsidRDefault="00C674BE" w:rsidP="001A3EB0">
      <w:pPr>
        <w:tabs>
          <w:tab w:val="left" w:pos="426"/>
        </w:tabs>
        <w:autoSpaceDE w:val="0"/>
        <w:autoSpaceDN w:val="0"/>
        <w:adjustRightInd w:val="0"/>
        <w:spacing w:afterLines="40" w:after="96"/>
        <w:ind w:left="426"/>
        <w:jc w:val="both"/>
        <w:rPr>
          <w:sz w:val="24"/>
          <w:szCs w:val="24"/>
        </w:rPr>
      </w:pPr>
    </w:p>
    <w:p w:rsidR="00AB3190" w:rsidRPr="00EB74DE" w:rsidRDefault="00FC0657" w:rsidP="004D6C9D">
      <w:pPr>
        <w:pStyle w:val="Nzov"/>
      </w:pPr>
      <w:r w:rsidRPr="00EB74DE">
        <w:t xml:space="preserve">Článok </w:t>
      </w:r>
      <w:r w:rsidR="00B375D5" w:rsidRPr="00EB74DE">
        <w:t>2</w:t>
      </w:r>
    </w:p>
    <w:p w:rsidR="00270C52" w:rsidRPr="00EB74DE" w:rsidRDefault="00CC5D6E" w:rsidP="004D6C9D">
      <w:pPr>
        <w:pStyle w:val="Nadpis1"/>
      </w:pPr>
      <w:bookmarkStart w:id="4" w:name="_Toc115775673"/>
      <w:r w:rsidRPr="00EB74DE">
        <w:t>DOCHÁDZKA</w:t>
      </w:r>
      <w:bookmarkEnd w:id="4"/>
    </w:p>
    <w:p w:rsidR="00E32762" w:rsidRPr="00EB74DE" w:rsidRDefault="00E32762" w:rsidP="00E32762"/>
    <w:p w:rsidR="00270C52" w:rsidRPr="00EB74DE" w:rsidRDefault="00CC5D6E" w:rsidP="00201557">
      <w:pPr>
        <w:numPr>
          <w:ilvl w:val="0"/>
          <w:numId w:val="2"/>
        </w:numPr>
        <w:tabs>
          <w:tab w:val="left" w:pos="426"/>
        </w:tabs>
        <w:spacing w:afterLines="40" w:after="96"/>
        <w:ind w:left="426" w:hanging="426"/>
        <w:jc w:val="both"/>
        <w:rPr>
          <w:sz w:val="24"/>
          <w:szCs w:val="24"/>
        </w:rPr>
      </w:pPr>
      <w:r w:rsidRPr="00EB74DE">
        <w:rPr>
          <w:sz w:val="24"/>
          <w:szCs w:val="24"/>
        </w:rPr>
        <w:t>Začiatok vyučovania je stanovený rozvrhom hodín na 7,</w:t>
      </w:r>
      <w:r w:rsidR="00B375D5" w:rsidRPr="00EB74DE">
        <w:rPr>
          <w:sz w:val="24"/>
          <w:szCs w:val="24"/>
        </w:rPr>
        <w:t>50</w:t>
      </w:r>
      <w:r w:rsidRPr="00EB74DE">
        <w:rPr>
          <w:sz w:val="24"/>
          <w:szCs w:val="24"/>
        </w:rPr>
        <w:t xml:space="preserve"> hod.</w:t>
      </w:r>
    </w:p>
    <w:p w:rsidR="00270C52" w:rsidRPr="00EB74DE" w:rsidRDefault="00CC5D6E" w:rsidP="00201557">
      <w:pPr>
        <w:numPr>
          <w:ilvl w:val="0"/>
          <w:numId w:val="2"/>
        </w:numPr>
        <w:tabs>
          <w:tab w:val="left" w:pos="426"/>
        </w:tabs>
        <w:spacing w:afterLines="40" w:after="96"/>
        <w:ind w:left="426" w:hanging="426"/>
        <w:jc w:val="both"/>
        <w:rPr>
          <w:sz w:val="24"/>
          <w:szCs w:val="24"/>
        </w:rPr>
      </w:pPr>
      <w:r w:rsidRPr="00EB74DE">
        <w:rPr>
          <w:sz w:val="24"/>
          <w:szCs w:val="24"/>
        </w:rPr>
        <w:t>Žiak je povinný chodiť do školy 15 minút pred začiatkom vyučovania. Oneskorený príchod na vyučovanie, bez akceptovateľného dôvodu, triedny učiteľ alebo MOV vykáž</w:t>
      </w:r>
      <w:r w:rsidR="00B375D5" w:rsidRPr="00EB74DE">
        <w:rPr>
          <w:sz w:val="24"/>
          <w:szCs w:val="24"/>
        </w:rPr>
        <w:t>e  ako neospravedlnenú absenciu</w:t>
      </w:r>
      <w:r w:rsidRPr="00EB74DE">
        <w:rPr>
          <w:sz w:val="24"/>
          <w:szCs w:val="24"/>
        </w:rPr>
        <w:t>.</w:t>
      </w:r>
    </w:p>
    <w:p w:rsidR="00FF3D2E" w:rsidRPr="00EB74DE" w:rsidRDefault="00FF3D2E" w:rsidP="00201557">
      <w:pPr>
        <w:numPr>
          <w:ilvl w:val="0"/>
          <w:numId w:val="2"/>
        </w:numPr>
        <w:tabs>
          <w:tab w:val="left" w:pos="426"/>
        </w:tabs>
        <w:spacing w:afterLines="40" w:after="96"/>
        <w:ind w:left="426" w:hanging="426"/>
        <w:jc w:val="both"/>
        <w:rPr>
          <w:sz w:val="24"/>
          <w:szCs w:val="24"/>
        </w:rPr>
      </w:pPr>
      <w:r w:rsidRPr="00EB74DE">
        <w:rPr>
          <w:sz w:val="24"/>
          <w:szCs w:val="24"/>
        </w:rPr>
        <w:t xml:space="preserve">Po príchode do budovy školy sa každý žiak prihlási  </w:t>
      </w:r>
      <w:r w:rsidR="00223825" w:rsidRPr="00EB74DE">
        <w:rPr>
          <w:sz w:val="24"/>
          <w:szCs w:val="24"/>
        </w:rPr>
        <w:t>čipom</w:t>
      </w:r>
      <w:r w:rsidRPr="00EB74DE">
        <w:rPr>
          <w:sz w:val="24"/>
          <w:szCs w:val="24"/>
        </w:rPr>
        <w:t xml:space="preserve"> do elektronickej databázy a rovnako sa  pred odchodom  zo školy z databázy odhlási</w:t>
      </w:r>
      <w:r w:rsidR="00AE1387" w:rsidRPr="00EB74DE">
        <w:rPr>
          <w:sz w:val="24"/>
          <w:szCs w:val="24"/>
        </w:rPr>
        <w:t xml:space="preserve"> n</w:t>
      </w:r>
      <w:r w:rsidR="00223825" w:rsidRPr="00EB74DE">
        <w:rPr>
          <w:sz w:val="24"/>
          <w:szCs w:val="24"/>
        </w:rPr>
        <w:t>a terminál</w:t>
      </w:r>
      <w:r w:rsidR="00883EB0" w:rsidRPr="00EB74DE">
        <w:rPr>
          <w:sz w:val="24"/>
          <w:szCs w:val="24"/>
        </w:rPr>
        <w:t>i</w:t>
      </w:r>
      <w:r w:rsidR="00223825" w:rsidRPr="00EB74DE">
        <w:rPr>
          <w:sz w:val="24"/>
          <w:szCs w:val="24"/>
        </w:rPr>
        <w:t>, ktorý sa nachádza pri recepcii školy.</w:t>
      </w:r>
    </w:p>
    <w:p w:rsidR="00223825" w:rsidRPr="00EB74DE" w:rsidRDefault="00356A45" w:rsidP="00356A45">
      <w:pPr>
        <w:numPr>
          <w:ilvl w:val="0"/>
          <w:numId w:val="2"/>
        </w:numPr>
        <w:tabs>
          <w:tab w:val="left" w:pos="426"/>
        </w:tabs>
        <w:spacing w:afterLines="40" w:after="96"/>
        <w:ind w:left="426" w:hanging="426"/>
        <w:jc w:val="both"/>
        <w:rPr>
          <w:sz w:val="24"/>
          <w:szCs w:val="24"/>
        </w:rPr>
      </w:pPr>
      <w:r w:rsidRPr="00EB74DE">
        <w:rPr>
          <w:sz w:val="24"/>
          <w:szCs w:val="24"/>
        </w:rPr>
        <w:t>Pri strate čipovej karty je žiak povinný neodkladne si zakúpiť novú čipovú kartu.</w:t>
      </w:r>
    </w:p>
    <w:p w:rsidR="00223825" w:rsidRPr="00EB74DE" w:rsidRDefault="00223825" w:rsidP="00201557">
      <w:pPr>
        <w:numPr>
          <w:ilvl w:val="0"/>
          <w:numId w:val="2"/>
        </w:numPr>
        <w:tabs>
          <w:tab w:val="left" w:pos="426"/>
        </w:tabs>
        <w:spacing w:afterLines="40" w:after="96"/>
        <w:ind w:left="426" w:hanging="426"/>
        <w:jc w:val="both"/>
        <w:rPr>
          <w:sz w:val="24"/>
          <w:szCs w:val="24"/>
        </w:rPr>
      </w:pPr>
      <w:r w:rsidRPr="00EB74DE">
        <w:rPr>
          <w:sz w:val="24"/>
          <w:szCs w:val="24"/>
        </w:rPr>
        <w:t>Nezaevidovaný príchod a odchod žiakov</w:t>
      </w:r>
      <w:r w:rsidR="00131959" w:rsidRPr="00EB74DE">
        <w:rPr>
          <w:sz w:val="24"/>
          <w:szCs w:val="24"/>
        </w:rPr>
        <w:t xml:space="preserve"> zo školy sa považuje za absenciu v daný deň.</w:t>
      </w:r>
    </w:p>
    <w:p w:rsidR="00020489" w:rsidRPr="00EB74DE" w:rsidRDefault="00020489" w:rsidP="00020489">
      <w:pPr>
        <w:numPr>
          <w:ilvl w:val="0"/>
          <w:numId w:val="2"/>
        </w:numPr>
        <w:tabs>
          <w:tab w:val="left" w:pos="426"/>
        </w:tabs>
        <w:spacing w:afterLines="40" w:after="96"/>
        <w:ind w:left="426" w:hanging="426"/>
        <w:jc w:val="both"/>
        <w:rPr>
          <w:sz w:val="24"/>
          <w:szCs w:val="24"/>
        </w:rPr>
      </w:pPr>
      <w:r w:rsidRPr="00EB74DE">
        <w:rPr>
          <w:sz w:val="24"/>
          <w:szCs w:val="24"/>
        </w:rPr>
        <w:t>Žiak môže školu počas teoretického vyučovania opustiť len s priepustkou podpísanou triednym učiteľom. Pri odchode zo školy sa žiak musí prostredníct</w:t>
      </w:r>
      <w:r w:rsidR="00883EB0" w:rsidRPr="00EB74DE">
        <w:rPr>
          <w:sz w:val="24"/>
          <w:szCs w:val="24"/>
        </w:rPr>
        <w:t>vom čipu zaevidovať na termináli</w:t>
      </w:r>
      <w:r w:rsidRPr="00EB74DE">
        <w:rPr>
          <w:sz w:val="24"/>
          <w:szCs w:val="24"/>
        </w:rPr>
        <w:t>.</w:t>
      </w:r>
    </w:p>
    <w:p w:rsidR="00020489" w:rsidRPr="00EB74DE" w:rsidRDefault="00020489" w:rsidP="00020489">
      <w:pPr>
        <w:numPr>
          <w:ilvl w:val="0"/>
          <w:numId w:val="2"/>
        </w:numPr>
        <w:tabs>
          <w:tab w:val="left" w:pos="426"/>
        </w:tabs>
        <w:spacing w:afterLines="40" w:after="96"/>
        <w:ind w:left="426" w:hanging="426"/>
        <w:jc w:val="both"/>
        <w:rPr>
          <w:sz w:val="24"/>
          <w:szCs w:val="24"/>
        </w:rPr>
      </w:pPr>
      <w:r w:rsidRPr="00EB74DE">
        <w:rPr>
          <w:sz w:val="24"/>
          <w:szCs w:val="24"/>
        </w:rPr>
        <w:t>Pri kontrole dochádzky</w:t>
      </w:r>
      <w:r w:rsidR="007F0A1E" w:rsidRPr="00EB74DE">
        <w:rPr>
          <w:sz w:val="24"/>
          <w:szCs w:val="24"/>
        </w:rPr>
        <w:t xml:space="preserve"> žiak neodkladne</w:t>
      </w:r>
      <w:r w:rsidRPr="00EB74DE">
        <w:rPr>
          <w:sz w:val="24"/>
          <w:szCs w:val="24"/>
        </w:rPr>
        <w:t xml:space="preserve"> odovzdá priepustku aj spolu </w:t>
      </w:r>
      <w:r w:rsidR="00883EB0" w:rsidRPr="00EB74DE">
        <w:rPr>
          <w:sz w:val="24"/>
          <w:szCs w:val="24"/>
        </w:rPr>
        <w:t xml:space="preserve">s </w:t>
      </w:r>
      <w:r w:rsidRPr="00EB74DE">
        <w:rPr>
          <w:sz w:val="24"/>
          <w:szCs w:val="24"/>
        </w:rPr>
        <w:t>ospravedlnením</w:t>
      </w:r>
      <w:r w:rsidR="007E273C" w:rsidRPr="00EB74DE">
        <w:rPr>
          <w:sz w:val="24"/>
          <w:szCs w:val="24"/>
        </w:rPr>
        <w:t>, ktoré je akceptovateľné platným školský a vyučovacím poriadkom SOŠ obchodu a služieb v Púchove</w:t>
      </w:r>
      <w:r w:rsidRPr="00EB74DE">
        <w:rPr>
          <w:sz w:val="24"/>
          <w:szCs w:val="24"/>
        </w:rPr>
        <w:t>.</w:t>
      </w:r>
    </w:p>
    <w:p w:rsidR="00270C52" w:rsidRPr="00EB74DE" w:rsidRDefault="00020489" w:rsidP="00020489">
      <w:pPr>
        <w:numPr>
          <w:ilvl w:val="0"/>
          <w:numId w:val="2"/>
        </w:numPr>
        <w:tabs>
          <w:tab w:val="left" w:pos="426"/>
        </w:tabs>
        <w:spacing w:afterLines="40" w:after="96"/>
        <w:ind w:left="426" w:hanging="426"/>
        <w:jc w:val="both"/>
        <w:rPr>
          <w:sz w:val="24"/>
          <w:szCs w:val="24"/>
        </w:rPr>
      </w:pPr>
      <w:r w:rsidRPr="00EB74DE">
        <w:rPr>
          <w:sz w:val="24"/>
          <w:szCs w:val="24"/>
        </w:rPr>
        <w:t xml:space="preserve"> </w:t>
      </w:r>
      <w:r w:rsidR="00CC5D6E" w:rsidRPr="00EB74DE">
        <w:rPr>
          <w:sz w:val="24"/>
          <w:szCs w:val="24"/>
        </w:rPr>
        <w:t>Všetci žiaci sa musia prezúvať v šatniach určených na prezúvanie a po chodbách, schodištiach, triedach sa pohybujú v</w:t>
      </w:r>
      <w:r w:rsidR="00902313" w:rsidRPr="00EB74DE">
        <w:rPr>
          <w:sz w:val="24"/>
          <w:szCs w:val="24"/>
        </w:rPr>
        <w:t> </w:t>
      </w:r>
      <w:r w:rsidR="00CC5D6E" w:rsidRPr="00EB74DE">
        <w:rPr>
          <w:sz w:val="24"/>
          <w:szCs w:val="24"/>
        </w:rPr>
        <w:t>prez</w:t>
      </w:r>
      <w:r w:rsidR="000E110A" w:rsidRPr="00EB74DE">
        <w:rPr>
          <w:sz w:val="24"/>
          <w:szCs w:val="24"/>
        </w:rPr>
        <w:t>u</w:t>
      </w:r>
      <w:r w:rsidR="00CC5D6E" w:rsidRPr="00EB74DE">
        <w:rPr>
          <w:sz w:val="24"/>
          <w:szCs w:val="24"/>
        </w:rPr>
        <w:t>vk</w:t>
      </w:r>
      <w:r w:rsidR="000E110A" w:rsidRPr="00EB74DE">
        <w:rPr>
          <w:sz w:val="24"/>
          <w:szCs w:val="24"/>
        </w:rPr>
        <w:t>á</w:t>
      </w:r>
      <w:r w:rsidR="00CC5D6E" w:rsidRPr="00EB74DE">
        <w:rPr>
          <w:sz w:val="24"/>
          <w:szCs w:val="24"/>
        </w:rPr>
        <w:t xml:space="preserve">ch. Šatne sa </w:t>
      </w:r>
      <w:r w:rsidR="00D02B68" w:rsidRPr="00EB74DE">
        <w:rPr>
          <w:sz w:val="24"/>
          <w:szCs w:val="24"/>
        </w:rPr>
        <w:t>zamykajú</w:t>
      </w:r>
      <w:r w:rsidR="00CC5D6E" w:rsidRPr="00EB74DE">
        <w:rPr>
          <w:sz w:val="24"/>
          <w:szCs w:val="24"/>
        </w:rPr>
        <w:t xml:space="preserve">. </w:t>
      </w:r>
      <w:r w:rsidR="00B72CD3" w:rsidRPr="00EB74DE">
        <w:rPr>
          <w:sz w:val="24"/>
          <w:szCs w:val="24"/>
        </w:rPr>
        <w:t>Za zamykanie šatní sú zodpovední žiaci, ktorí majú od šatne kľúč.</w:t>
      </w:r>
    </w:p>
    <w:p w:rsidR="00270C52" w:rsidRPr="00EB74DE" w:rsidRDefault="00CC5D6E" w:rsidP="00201557">
      <w:pPr>
        <w:numPr>
          <w:ilvl w:val="0"/>
          <w:numId w:val="2"/>
        </w:numPr>
        <w:tabs>
          <w:tab w:val="left" w:pos="426"/>
        </w:tabs>
        <w:spacing w:afterLines="40" w:after="96"/>
        <w:ind w:left="426" w:hanging="426"/>
        <w:jc w:val="both"/>
        <w:rPr>
          <w:sz w:val="24"/>
          <w:szCs w:val="24"/>
        </w:rPr>
      </w:pPr>
      <w:r w:rsidRPr="00EB74DE">
        <w:rPr>
          <w:sz w:val="24"/>
          <w:szCs w:val="24"/>
        </w:rPr>
        <w:t>Topánky a zvrchníky odkladajú na vyhradených miestach v šatni. Vo zvrchníkoch si nenechávajú cenné veci.</w:t>
      </w:r>
    </w:p>
    <w:p w:rsidR="00270C52" w:rsidRPr="00EB74DE" w:rsidRDefault="00B375D5" w:rsidP="00201557">
      <w:pPr>
        <w:numPr>
          <w:ilvl w:val="0"/>
          <w:numId w:val="2"/>
        </w:numPr>
        <w:tabs>
          <w:tab w:val="left" w:pos="426"/>
        </w:tabs>
        <w:spacing w:afterLines="40" w:after="96"/>
        <w:ind w:left="426" w:hanging="426"/>
        <w:jc w:val="both"/>
        <w:rPr>
          <w:sz w:val="24"/>
          <w:szCs w:val="24"/>
        </w:rPr>
      </w:pPr>
      <w:r w:rsidRPr="00EB74DE">
        <w:rPr>
          <w:sz w:val="24"/>
          <w:szCs w:val="24"/>
        </w:rPr>
        <w:t xml:space="preserve"> </w:t>
      </w:r>
      <w:r w:rsidR="00CC5D6E" w:rsidRPr="00EB74DE">
        <w:rPr>
          <w:sz w:val="24"/>
          <w:szCs w:val="24"/>
        </w:rPr>
        <w:t>Počas</w:t>
      </w:r>
      <w:r w:rsidR="002D7F17" w:rsidRPr="00EB74DE">
        <w:rPr>
          <w:sz w:val="24"/>
          <w:szCs w:val="24"/>
        </w:rPr>
        <w:t xml:space="preserve"> teoretického </w:t>
      </w:r>
      <w:r w:rsidR="00CC5D6E" w:rsidRPr="00EB74DE">
        <w:rPr>
          <w:sz w:val="24"/>
          <w:szCs w:val="24"/>
        </w:rPr>
        <w:t xml:space="preserve"> vyučovania, praktického vyučovania a prestávok žiaci nemôžu opustiť školský areál</w:t>
      </w:r>
      <w:r w:rsidRPr="00EB74DE">
        <w:rPr>
          <w:sz w:val="24"/>
          <w:szCs w:val="24"/>
        </w:rPr>
        <w:t>,</w:t>
      </w:r>
      <w:r w:rsidR="002D7F17" w:rsidRPr="00EB74DE">
        <w:rPr>
          <w:sz w:val="24"/>
          <w:szCs w:val="24"/>
        </w:rPr>
        <w:t xml:space="preserve"> alebo pracoviská praktického vyučovania </w:t>
      </w:r>
      <w:r w:rsidR="00CC5D6E" w:rsidRPr="00EB74DE">
        <w:rPr>
          <w:sz w:val="24"/>
          <w:szCs w:val="24"/>
        </w:rPr>
        <w:t xml:space="preserve">bez </w:t>
      </w:r>
      <w:r w:rsidRPr="00EB74DE">
        <w:rPr>
          <w:sz w:val="24"/>
          <w:szCs w:val="24"/>
        </w:rPr>
        <w:t>povolenia učiteľa</w:t>
      </w:r>
      <w:r w:rsidR="002D7F17" w:rsidRPr="00EB74DE">
        <w:rPr>
          <w:sz w:val="24"/>
          <w:szCs w:val="24"/>
        </w:rPr>
        <w:t>, MOV alebo inštruktora</w:t>
      </w:r>
      <w:r w:rsidR="0013087F" w:rsidRPr="00EB74DE">
        <w:rPr>
          <w:sz w:val="24"/>
          <w:szCs w:val="24"/>
        </w:rPr>
        <w:t>.</w:t>
      </w:r>
    </w:p>
    <w:p w:rsidR="00E43013" w:rsidRPr="00EB74DE" w:rsidRDefault="00E43013" w:rsidP="002C0740">
      <w:pPr>
        <w:numPr>
          <w:ilvl w:val="0"/>
          <w:numId w:val="34"/>
        </w:numPr>
        <w:tabs>
          <w:tab w:val="left" w:pos="426"/>
        </w:tabs>
        <w:spacing w:afterLines="40" w:after="96"/>
        <w:jc w:val="both"/>
        <w:rPr>
          <w:sz w:val="24"/>
          <w:szCs w:val="24"/>
        </w:rPr>
      </w:pPr>
      <w:r w:rsidRPr="00EB74DE">
        <w:rPr>
          <w:sz w:val="24"/>
          <w:szCs w:val="24"/>
        </w:rPr>
        <w:t>Žiak môže opustiť teoretické len so súhlasom triedneho učiteľa, ktorý mu vystaví priepustku. Pokiaľ triedny učiteľ nie je prítomný, priepustku žiakovi vystaví učiteľ, s ktorým má žiak práve prebiehajúcu vyučovaciu hodinu.</w:t>
      </w:r>
    </w:p>
    <w:p w:rsidR="00E43013" w:rsidRPr="00EB74DE" w:rsidRDefault="00E43013" w:rsidP="002C0740">
      <w:pPr>
        <w:numPr>
          <w:ilvl w:val="0"/>
          <w:numId w:val="34"/>
        </w:numPr>
        <w:tabs>
          <w:tab w:val="left" w:pos="426"/>
        </w:tabs>
        <w:spacing w:afterLines="40" w:after="96"/>
        <w:jc w:val="both"/>
        <w:rPr>
          <w:sz w:val="24"/>
          <w:szCs w:val="24"/>
        </w:rPr>
      </w:pPr>
      <w:r w:rsidRPr="00EB74DE">
        <w:rPr>
          <w:sz w:val="24"/>
          <w:szCs w:val="24"/>
        </w:rPr>
        <w:t>Hneď po nástupe do školy alebo OV žiak triednemu učiteľovi alebo majstrovi predlož</w:t>
      </w:r>
      <w:r w:rsidR="00DD298A" w:rsidRPr="00EB74DE">
        <w:rPr>
          <w:sz w:val="24"/>
          <w:szCs w:val="24"/>
        </w:rPr>
        <w:t xml:space="preserve">í akceptovateľné ospravedlnenie, na teoretickom vyučovaní </w:t>
      </w:r>
      <w:r w:rsidRPr="00EB74DE">
        <w:rPr>
          <w:sz w:val="24"/>
          <w:szCs w:val="24"/>
        </w:rPr>
        <w:t>aj spolu s priepustkou.</w:t>
      </w:r>
    </w:p>
    <w:p w:rsidR="00270C52" w:rsidRPr="00EB74DE" w:rsidRDefault="00CC5D6E" w:rsidP="00201557">
      <w:pPr>
        <w:numPr>
          <w:ilvl w:val="0"/>
          <w:numId w:val="2"/>
        </w:numPr>
        <w:tabs>
          <w:tab w:val="left" w:pos="426"/>
        </w:tabs>
        <w:spacing w:afterLines="40" w:after="96"/>
        <w:ind w:left="426" w:hanging="426"/>
        <w:jc w:val="both"/>
        <w:rPr>
          <w:sz w:val="24"/>
          <w:szCs w:val="24"/>
        </w:rPr>
      </w:pPr>
      <w:r w:rsidRPr="00EB74DE">
        <w:rPr>
          <w:sz w:val="24"/>
          <w:szCs w:val="24"/>
        </w:rPr>
        <w:t>Uvoľnenie z vyučovania na viac ako jeden deň z iných ako zdravotných dôvodov  povoľuje riaditeľ školy na základe písomnej žiadosti  zákonného zástup</w:t>
      </w:r>
      <w:r w:rsidR="00B375D5" w:rsidRPr="00EB74DE">
        <w:rPr>
          <w:sz w:val="24"/>
          <w:szCs w:val="24"/>
        </w:rPr>
        <w:t>cu</w:t>
      </w:r>
      <w:r w:rsidRPr="00EB74DE">
        <w:rPr>
          <w:sz w:val="24"/>
          <w:szCs w:val="24"/>
        </w:rPr>
        <w:t xml:space="preserve"> alebo  žiaka pokiaľ je  plnoletý.</w:t>
      </w:r>
    </w:p>
    <w:p w:rsidR="006E3B41" w:rsidRPr="00EB74DE" w:rsidRDefault="006E3B41" w:rsidP="00201557">
      <w:pPr>
        <w:numPr>
          <w:ilvl w:val="0"/>
          <w:numId w:val="2"/>
        </w:numPr>
        <w:tabs>
          <w:tab w:val="left" w:pos="426"/>
        </w:tabs>
        <w:spacing w:afterLines="40" w:after="96"/>
        <w:ind w:left="426" w:hanging="426"/>
        <w:jc w:val="both"/>
        <w:rPr>
          <w:sz w:val="24"/>
          <w:szCs w:val="24"/>
        </w:rPr>
      </w:pPr>
      <w:r w:rsidRPr="00EB74DE">
        <w:rPr>
          <w:sz w:val="24"/>
          <w:szCs w:val="24"/>
        </w:rPr>
        <w:t xml:space="preserve">Žiak nemôže </w:t>
      </w:r>
      <w:r w:rsidR="00D77945" w:rsidRPr="00EB74DE">
        <w:rPr>
          <w:sz w:val="24"/>
          <w:szCs w:val="24"/>
        </w:rPr>
        <w:t xml:space="preserve">byť uvoľnený z </w:t>
      </w:r>
      <w:r w:rsidR="00A76E8B" w:rsidRPr="00EB74DE">
        <w:rPr>
          <w:sz w:val="24"/>
          <w:szCs w:val="24"/>
        </w:rPr>
        <w:t>vyučovania</w:t>
      </w:r>
      <w:r w:rsidRPr="00EB74DE">
        <w:rPr>
          <w:sz w:val="24"/>
          <w:szCs w:val="24"/>
        </w:rPr>
        <w:t xml:space="preserve"> z dôvodu absolvovania kurzu autoškoly (absolvovanie vopred naplánovaných jázd) s výnimkou absolvovania záverečnej skúšky. </w:t>
      </w:r>
    </w:p>
    <w:p w:rsidR="00953CB1" w:rsidRPr="00EB74DE" w:rsidRDefault="00CC5D6E" w:rsidP="00201557">
      <w:pPr>
        <w:numPr>
          <w:ilvl w:val="0"/>
          <w:numId w:val="2"/>
        </w:numPr>
        <w:tabs>
          <w:tab w:val="left" w:pos="426"/>
          <w:tab w:val="left" w:pos="851"/>
        </w:tabs>
        <w:spacing w:afterLines="40" w:after="96"/>
        <w:ind w:left="851" w:hanging="851"/>
        <w:jc w:val="both"/>
        <w:rPr>
          <w:sz w:val="24"/>
          <w:szCs w:val="24"/>
        </w:rPr>
      </w:pPr>
      <w:r w:rsidRPr="00EB74DE">
        <w:rPr>
          <w:sz w:val="24"/>
          <w:szCs w:val="24"/>
        </w:rPr>
        <w:t xml:space="preserve">a) </w:t>
      </w:r>
      <w:r w:rsidR="00AB3190" w:rsidRPr="00EB74DE">
        <w:rPr>
          <w:sz w:val="24"/>
          <w:szCs w:val="24"/>
        </w:rPr>
        <w:tab/>
      </w:r>
      <w:r w:rsidR="00D11BA4" w:rsidRPr="00EB74DE">
        <w:rPr>
          <w:sz w:val="24"/>
          <w:szCs w:val="24"/>
        </w:rPr>
        <w:t>Ak sa neplnoletý  žiak nemôže  z</w:t>
      </w:r>
      <w:r w:rsidR="00953CB1" w:rsidRPr="00EB74DE">
        <w:rPr>
          <w:sz w:val="24"/>
          <w:szCs w:val="24"/>
        </w:rPr>
        <w:t>ú</w:t>
      </w:r>
      <w:r w:rsidR="00D11BA4" w:rsidRPr="00EB74DE">
        <w:rPr>
          <w:sz w:val="24"/>
          <w:szCs w:val="24"/>
        </w:rPr>
        <w:t>častniť na vyučovaní pre dôvody vopred známe</w:t>
      </w:r>
      <w:r w:rsidR="00B375D5" w:rsidRPr="00EB74DE">
        <w:rPr>
          <w:sz w:val="24"/>
          <w:szCs w:val="24"/>
        </w:rPr>
        <w:t xml:space="preserve">, </w:t>
      </w:r>
      <w:r w:rsidR="00D11BA4" w:rsidRPr="00EB74DE">
        <w:rPr>
          <w:sz w:val="24"/>
          <w:szCs w:val="24"/>
        </w:rPr>
        <w:t xml:space="preserve">požiada zákonný zástupca žiaka alebo zástupca zariadenia triedneho učiteľa, alebo MOV o uvoľnenie z vyučovania. </w:t>
      </w:r>
    </w:p>
    <w:p w:rsidR="00953CB1" w:rsidRPr="00EB74DE" w:rsidRDefault="00CC5D6E" w:rsidP="00201557">
      <w:pPr>
        <w:tabs>
          <w:tab w:val="left" w:pos="426"/>
          <w:tab w:val="left" w:pos="851"/>
        </w:tabs>
        <w:spacing w:afterLines="40" w:after="96"/>
        <w:ind w:left="851" w:hanging="425"/>
        <w:jc w:val="both"/>
        <w:rPr>
          <w:sz w:val="24"/>
          <w:szCs w:val="24"/>
        </w:rPr>
      </w:pPr>
      <w:r w:rsidRPr="00EB74DE">
        <w:rPr>
          <w:sz w:val="24"/>
          <w:szCs w:val="24"/>
        </w:rPr>
        <w:t>b)</w:t>
      </w:r>
      <w:r w:rsidR="00AB3190" w:rsidRPr="00EB74DE">
        <w:rPr>
          <w:sz w:val="24"/>
          <w:szCs w:val="24"/>
        </w:rPr>
        <w:tab/>
      </w:r>
      <w:r w:rsidR="00953CB1" w:rsidRPr="00EB74DE">
        <w:rPr>
          <w:sz w:val="24"/>
          <w:szCs w:val="24"/>
        </w:rPr>
        <w:t>Ak sa neplnoletý žiak nemôže zúčastniť na vyučovaní pre nepredvídaný dôvod,</w:t>
      </w:r>
      <w:r w:rsidR="00B72253" w:rsidRPr="00EB74DE">
        <w:rPr>
          <w:sz w:val="24"/>
          <w:szCs w:val="24"/>
        </w:rPr>
        <w:t xml:space="preserve">    </w:t>
      </w:r>
      <w:r w:rsidR="00953CB1" w:rsidRPr="00EB74DE">
        <w:rPr>
          <w:sz w:val="24"/>
          <w:szCs w:val="24"/>
        </w:rPr>
        <w:t xml:space="preserve">zákonný zástupca, alebo zástupca zariadenia </w:t>
      </w:r>
      <w:r w:rsidR="0064466B" w:rsidRPr="00EB74DE">
        <w:rPr>
          <w:sz w:val="24"/>
          <w:szCs w:val="24"/>
        </w:rPr>
        <w:t>je povinný</w:t>
      </w:r>
      <w:r w:rsidR="00953CB1" w:rsidRPr="00EB74DE">
        <w:rPr>
          <w:sz w:val="24"/>
          <w:szCs w:val="24"/>
        </w:rPr>
        <w:t xml:space="preserve"> oznámi</w:t>
      </w:r>
      <w:r w:rsidR="0064466B" w:rsidRPr="00EB74DE">
        <w:rPr>
          <w:sz w:val="24"/>
          <w:szCs w:val="24"/>
        </w:rPr>
        <w:t>ť</w:t>
      </w:r>
      <w:r w:rsidR="00953CB1" w:rsidRPr="00EB74DE">
        <w:rPr>
          <w:sz w:val="24"/>
          <w:szCs w:val="24"/>
        </w:rPr>
        <w:t xml:space="preserve"> najneskôr  do dvoch dní</w:t>
      </w:r>
      <w:r w:rsidR="00B72253" w:rsidRPr="00EB74DE">
        <w:rPr>
          <w:sz w:val="24"/>
          <w:szCs w:val="24"/>
        </w:rPr>
        <w:t xml:space="preserve">  t</w:t>
      </w:r>
      <w:r w:rsidR="00953CB1" w:rsidRPr="00EB74DE">
        <w:rPr>
          <w:sz w:val="24"/>
          <w:szCs w:val="24"/>
        </w:rPr>
        <w:t>riednemu učiteľovi</w:t>
      </w:r>
      <w:r w:rsidR="008412DD" w:rsidRPr="00EB74DE">
        <w:rPr>
          <w:sz w:val="24"/>
          <w:szCs w:val="24"/>
        </w:rPr>
        <w:t>, alebo MOV dôvod neprítomnosti</w:t>
      </w:r>
      <w:r w:rsidR="00F240CA" w:rsidRPr="00EB74DE">
        <w:rPr>
          <w:sz w:val="24"/>
          <w:szCs w:val="24"/>
        </w:rPr>
        <w:t>. Povinnosť nahlásiť dôvod neprítomnosti do dvoch dní sa vzťahuje aj na plnoletého žiaka</w:t>
      </w:r>
      <w:r w:rsidR="00B72253" w:rsidRPr="00EB74DE">
        <w:rPr>
          <w:sz w:val="24"/>
          <w:szCs w:val="24"/>
        </w:rPr>
        <w:t>.</w:t>
      </w:r>
    </w:p>
    <w:p w:rsidR="008412DD" w:rsidRPr="00EB74DE" w:rsidRDefault="00953CB1" w:rsidP="00201557">
      <w:pPr>
        <w:tabs>
          <w:tab w:val="left" w:pos="426"/>
          <w:tab w:val="left" w:pos="851"/>
        </w:tabs>
        <w:spacing w:afterLines="40" w:after="96"/>
        <w:ind w:left="851" w:hanging="425"/>
        <w:jc w:val="both"/>
        <w:rPr>
          <w:sz w:val="24"/>
          <w:szCs w:val="24"/>
        </w:rPr>
      </w:pPr>
      <w:r w:rsidRPr="00EB74DE">
        <w:rPr>
          <w:sz w:val="24"/>
          <w:szCs w:val="24"/>
        </w:rPr>
        <w:t xml:space="preserve">c) </w:t>
      </w:r>
      <w:r w:rsidR="00AB3190" w:rsidRPr="00EB74DE">
        <w:rPr>
          <w:sz w:val="24"/>
          <w:szCs w:val="24"/>
        </w:rPr>
        <w:tab/>
      </w:r>
      <w:r w:rsidR="008412DD" w:rsidRPr="00EB74DE">
        <w:rPr>
          <w:sz w:val="24"/>
          <w:szCs w:val="24"/>
        </w:rPr>
        <w:t>Neprítomnosť žiačky pre tehotenstvo a materstvo sa uznáva  ako dôvod ospravedlnenej neprítomnosti</w:t>
      </w:r>
      <w:r w:rsidR="00B72253" w:rsidRPr="00EB74DE">
        <w:rPr>
          <w:sz w:val="24"/>
          <w:szCs w:val="24"/>
        </w:rPr>
        <w:t>.</w:t>
      </w:r>
    </w:p>
    <w:p w:rsidR="00302271" w:rsidRPr="00EB74DE" w:rsidRDefault="008412DD" w:rsidP="00A92980">
      <w:pPr>
        <w:tabs>
          <w:tab w:val="left" w:pos="426"/>
          <w:tab w:val="left" w:pos="851"/>
        </w:tabs>
        <w:spacing w:afterLines="40" w:after="96"/>
        <w:ind w:left="851" w:hanging="425"/>
        <w:jc w:val="both"/>
        <w:rPr>
          <w:sz w:val="24"/>
          <w:szCs w:val="24"/>
        </w:rPr>
      </w:pPr>
      <w:r w:rsidRPr="00EB74DE">
        <w:rPr>
          <w:sz w:val="24"/>
          <w:szCs w:val="24"/>
        </w:rPr>
        <w:t xml:space="preserve">d) </w:t>
      </w:r>
      <w:r w:rsidR="00AB3190" w:rsidRPr="00EB74DE">
        <w:rPr>
          <w:sz w:val="24"/>
          <w:szCs w:val="24"/>
        </w:rPr>
        <w:tab/>
      </w:r>
      <w:r w:rsidR="00A92980" w:rsidRPr="00EB74DE">
        <w:rPr>
          <w:sz w:val="24"/>
          <w:szCs w:val="24"/>
        </w:rPr>
        <w:t>Triedny učiteľ, alebo MOV ospravedlní neprítomnosť žiaka na vyučovaní na základe nahlásenia dôvodu neprítomnosti do 48 hodín a  ospravedlnenia podpísaného zákonným zástupcom, zástupcom zariadenia alebo lekárom, u plnoletého žiaka na základe vlastného písomného ospravedlnenia, ktoré žiak predloží hneď po nástupe do školy alebo odborný výcvik.</w:t>
      </w:r>
    </w:p>
    <w:p w:rsidR="00302271" w:rsidRPr="00EB74DE" w:rsidRDefault="00302271" w:rsidP="00201557">
      <w:pPr>
        <w:tabs>
          <w:tab w:val="left" w:pos="426"/>
          <w:tab w:val="left" w:pos="851"/>
        </w:tabs>
        <w:spacing w:afterLines="40" w:after="96"/>
        <w:ind w:left="851" w:hanging="425"/>
        <w:jc w:val="both"/>
        <w:rPr>
          <w:sz w:val="24"/>
          <w:szCs w:val="24"/>
        </w:rPr>
      </w:pPr>
      <w:r w:rsidRPr="00EB74DE">
        <w:rPr>
          <w:sz w:val="24"/>
          <w:szCs w:val="24"/>
        </w:rPr>
        <w:t xml:space="preserve">e) </w:t>
      </w:r>
      <w:r w:rsidR="00AB3190" w:rsidRPr="00EB74DE">
        <w:rPr>
          <w:sz w:val="24"/>
          <w:szCs w:val="24"/>
        </w:rPr>
        <w:tab/>
      </w:r>
      <w:r w:rsidRPr="00EB74DE">
        <w:rPr>
          <w:sz w:val="24"/>
          <w:szCs w:val="24"/>
        </w:rPr>
        <w:t>Za dôvod ospravedlniteľnej  neprítomnosti žiaka sa uznáva najmä choroba, prípadne lekárom nariadený zákaz dochádzky do školy, mimoriadne nepriaznivé poveternostné podmienky alebo náhle prerušenie premávky hromadných dopravných prostriedkov, mimoriadne udalosti v rodine alebo účasť žiaka na súťažiach</w:t>
      </w:r>
      <w:r w:rsidR="00FC0657" w:rsidRPr="00EB74DE">
        <w:rPr>
          <w:sz w:val="24"/>
          <w:szCs w:val="24"/>
        </w:rPr>
        <w:t>.</w:t>
      </w:r>
    </w:p>
    <w:p w:rsidR="00270C52" w:rsidRPr="00EB74DE" w:rsidRDefault="006A44B9" w:rsidP="00201557">
      <w:pPr>
        <w:tabs>
          <w:tab w:val="left" w:pos="426"/>
          <w:tab w:val="left" w:pos="851"/>
        </w:tabs>
        <w:spacing w:afterLines="40" w:after="96"/>
        <w:ind w:left="851" w:hanging="425"/>
        <w:jc w:val="both"/>
        <w:rPr>
          <w:sz w:val="24"/>
          <w:szCs w:val="24"/>
        </w:rPr>
      </w:pPr>
      <w:r w:rsidRPr="00EB74DE">
        <w:rPr>
          <w:sz w:val="24"/>
          <w:szCs w:val="24"/>
        </w:rPr>
        <w:t xml:space="preserve">f) </w:t>
      </w:r>
      <w:r w:rsidR="00AB3190" w:rsidRPr="00EB74DE">
        <w:rPr>
          <w:sz w:val="24"/>
          <w:szCs w:val="24"/>
        </w:rPr>
        <w:tab/>
      </w:r>
      <w:r w:rsidRPr="00EB74DE">
        <w:rPr>
          <w:sz w:val="24"/>
          <w:szCs w:val="24"/>
        </w:rPr>
        <w:t>Žiak môže opustiť vyučovací proces len so súhlasom triedneho učiteľa a učiteľa, s ktorým má nasledujúcu vyučovaciu hodinu, alebo majstra odborného výcviku. Plnoletý žiak o uvoľnenie žiada sám, neplnoletý žiak prostredníctvom svojho zákonného zástupcu alebo zástupcu zariadenia.</w:t>
      </w:r>
    </w:p>
    <w:p w:rsidR="00A92980" w:rsidRPr="00EB74DE" w:rsidRDefault="00A92980" w:rsidP="00201557">
      <w:pPr>
        <w:tabs>
          <w:tab w:val="left" w:pos="426"/>
          <w:tab w:val="left" w:pos="851"/>
        </w:tabs>
        <w:spacing w:afterLines="40" w:after="96"/>
        <w:ind w:left="851" w:hanging="425"/>
        <w:jc w:val="both"/>
        <w:rPr>
          <w:sz w:val="24"/>
          <w:szCs w:val="24"/>
        </w:rPr>
      </w:pPr>
      <w:r w:rsidRPr="00EB74DE">
        <w:rPr>
          <w:sz w:val="24"/>
          <w:szCs w:val="24"/>
        </w:rPr>
        <w:t>g)</w:t>
      </w:r>
      <w:r w:rsidRPr="00EB74DE">
        <w:rPr>
          <w:sz w:val="24"/>
          <w:szCs w:val="24"/>
        </w:rPr>
        <w:tab/>
        <w:t>Zákonný zástupca môže ospravedlniť neprítomnosť dieťaťa zo zdravotných dôvodov, ktorá trvá najviac tri po sebe  nasledujúce dni.</w:t>
      </w:r>
    </w:p>
    <w:p w:rsidR="00A92980" w:rsidRPr="00EB74DE" w:rsidRDefault="00A92980" w:rsidP="00A92980">
      <w:pPr>
        <w:numPr>
          <w:ilvl w:val="0"/>
          <w:numId w:val="2"/>
        </w:numPr>
        <w:tabs>
          <w:tab w:val="left" w:pos="426"/>
        </w:tabs>
        <w:spacing w:afterLines="40" w:after="96"/>
        <w:jc w:val="both"/>
        <w:rPr>
          <w:sz w:val="24"/>
          <w:szCs w:val="24"/>
        </w:rPr>
      </w:pPr>
      <w:r w:rsidRPr="00EB74DE">
        <w:rPr>
          <w:sz w:val="24"/>
          <w:szCs w:val="24"/>
        </w:rPr>
        <w:t xml:space="preserve">Ak žiak nechodí do školy alebo na praktické vyučovanie  a jeho neprítomnosť z dôvodu ochorenia trvá dlhšie ako </w:t>
      </w:r>
      <w:r w:rsidR="0026339F" w:rsidRPr="00EB74DE">
        <w:rPr>
          <w:sz w:val="24"/>
          <w:szCs w:val="24"/>
        </w:rPr>
        <w:t>tri</w:t>
      </w:r>
      <w:r w:rsidRPr="00EB74DE">
        <w:rPr>
          <w:sz w:val="24"/>
          <w:szCs w:val="24"/>
        </w:rPr>
        <w:t xml:space="preserve"> po sebe nasledujúce vyučovacie dni, žiak, jeho zákonný zástupca alebo zástupca zariadenia predloží ospravedlnenie podpísané zákonným zástupcom na prvé tri dni liečby a ostatný nevyhnutný čas liečby bude dokladovaný potvrdením od lekára. Všeobecný lekár pre deti a dorast (primárny pediater) nevystaví potvrdenie o chorobe so spätnou platnosťou.</w:t>
      </w:r>
    </w:p>
    <w:p w:rsidR="00270C52" w:rsidRPr="00EB74DE" w:rsidRDefault="00E32762" w:rsidP="00E43013">
      <w:pPr>
        <w:tabs>
          <w:tab w:val="num" w:pos="360"/>
          <w:tab w:val="left" w:pos="426"/>
        </w:tabs>
        <w:spacing w:afterLines="40" w:after="96"/>
        <w:ind w:left="426"/>
        <w:jc w:val="both"/>
        <w:rPr>
          <w:sz w:val="24"/>
          <w:szCs w:val="24"/>
        </w:rPr>
      </w:pPr>
      <w:r w:rsidRPr="00EB74DE">
        <w:rPr>
          <w:sz w:val="24"/>
          <w:szCs w:val="24"/>
        </w:rPr>
        <w:tab/>
      </w:r>
      <w:r w:rsidR="00E43013" w:rsidRPr="00EB74DE">
        <w:rPr>
          <w:sz w:val="24"/>
          <w:szCs w:val="24"/>
        </w:rPr>
        <w:t xml:space="preserve">V </w:t>
      </w:r>
      <w:r w:rsidR="00353F74" w:rsidRPr="00EB74DE">
        <w:rPr>
          <w:sz w:val="24"/>
          <w:szCs w:val="24"/>
        </w:rPr>
        <w:t>osobitne odôvodnených prípadoch škola môže vyžadovať  lekárske</w:t>
      </w:r>
      <w:r w:rsidR="00AB3190" w:rsidRPr="00EB74DE">
        <w:rPr>
          <w:sz w:val="24"/>
          <w:szCs w:val="24"/>
        </w:rPr>
        <w:t xml:space="preserve"> </w:t>
      </w:r>
      <w:r w:rsidR="00353F74" w:rsidRPr="00EB74DE">
        <w:rPr>
          <w:sz w:val="24"/>
          <w:szCs w:val="24"/>
        </w:rPr>
        <w:t xml:space="preserve">potvrdenie </w:t>
      </w:r>
      <w:r w:rsidRPr="00EB74DE">
        <w:rPr>
          <w:sz w:val="24"/>
          <w:szCs w:val="24"/>
        </w:rPr>
        <w:t xml:space="preserve">  </w:t>
      </w:r>
      <w:r w:rsidR="00353F74" w:rsidRPr="00EB74DE">
        <w:rPr>
          <w:sz w:val="24"/>
          <w:szCs w:val="24"/>
        </w:rPr>
        <w:t>o chorobe žiaka, alebo iný doklad potvrdzujúci  odôvodnenosť  jeho neprítomnosti aj za kratšie obdobie ako tri dni.</w:t>
      </w:r>
    </w:p>
    <w:p w:rsidR="00270C52" w:rsidRPr="00EB74DE" w:rsidRDefault="0041577A" w:rsidP="00201557">
      <w:pPr>
        <w:tabs>
          <w:tab w:val="num" w:pos="360"/>
          <w:tab w:val="left" w:pos="426"/>
        </w:tabs>
        <w:spacing w:afterLines="40" w:after="96"/>
        <w:ind w:left="426" w:hanging="426"/>
        <w:jc w:val="both"/>
        <w:rPr>
          <w:sz w:val="24"/>
          <w:szCs w:val="24"/>
        </w:rPr>
      </w:pPr>
      <w:r w:rsidRPr="00EB74DE">
        <w:rPr>
          <w:sz w:val="24"/>
          <w:szCs w:val="24"/>
        </w:rPr>
        <w:tab/>
      </w:r>
      <w:r w:rsidR="00E32762" w:rsidRPr="00EB74DE">
        <w:rPr>
          <w:sz w:val="24"/>
          <w:szCs w:val="24"/>
        </w:rPr>
        <w:tab/>
      </w:r>
      <w:r w:rsidR="00724595" w:rsidRPr="00EB74DE">
        <w:rPr>
          <w:sz w:val="24"/>
          <w:szCs w:val="24"/>
        </w:rPr>
        <w:t>T</w:t>
      </w:r>
      <w:r w:rsidR="00CC5D6E" w:rsidRPr="00EB74DE">
        <w:rPr>
          <w:sz w:val="24"/>
          <w:szCs w:val="24"/>
        </w:rPr>
        <w:t xml:space="preserve">riedny učiteľ písomné vyzve rodičov, aby vysvetlili žiakovu neprítomnosť. V prípade </w:t>
      </w:r>
      <w:r w:rsidR="006D10C9" w:rsidRPr="00EB74DE">
        <w:rPr>
          <w:sz w:val="24"/>
          <w:szCs w:val="24"/>
        </w:rPr>
        <w:t xml:space="preserve"> </w:t>
      </w:r>
      <w:r w:rsidR="00CC5D6E" w:rsidRPr="00EB74DE">
        <w:rPr>
          <w:sz w:val="24"/>
          <w:szCs w:val="24"/>
        </w:rPr>
        <w:t xml:space="preserve">opakovania takejto absencie sa bude vyžadovať vždy lekárske potvrdenie a nie ospravedlnenie podpísané </w:t>
      </w:r>
      <w:r w:rsidR="006D10C9" w:rsidRPr="00EB74DE">
        <w:rPr>
          <w:sz w:val="24"/>
          <w:szCs w:val="24"/>
        </w:rPr>
        <w:t>zákonným zástupcom alebo zástupcom zariadenia</w:t>
      </w:r>
      <w:r w:rsidR="00CC5D6E" w:rsidRPr="00EB74DE">
        <w:rPr>
          <w:sz w:val="24"/>
          <w:szCs w:val="24"/>
        </w:rPr>
        <w:t xml:space="preserve">. Ak nepríde uspokojivé vysvetlenie neprítomnosti žiaka na vyučovaní do l0 dní od doručenia tejto výzvy, prestane byť žiakom školy, čo riaditeľ školy písomne oznámi </w:t>
      </w:r>
      <w:r w:rsidR="00302271" w:rsidRPr="00EB74DE">
        <w:rPr>
          <w:sz w:val="24"/>
          <w:szCs w:val="24"/>
        </w:rPr>
        <w:t>zákonnému zástupcovi alebo zástupcovi zariadenia</w:t>
      </w:r>
      <w:r w:rsidR="00CA4E91" w:rsidRPr="00EB74DE">
        <w:rPr>
          <w:sz w:val="24"/>
          <w:szCs w:val="24"/>
        </w:rPr>
        <w:t>.</w:t>
      </w:r>
    </w:p>
    <w:p w:rsidR="00CC5D6E" w:rsidRPr="00EB74DE" w:rsidRDefault="00CC5D6E" w:rsidP="00201557">
      <w:pPr>
        <w:numPr>
          <w:ilvl w:val="0"/>
          <w:numId w:val="2"/>
        </w:numPr>
        <w:tabs>
          <w:tab w:val="left" w:pos="426"/>
        </w:tabs>
        <w:spacing w:afterLines="40" w:after="96"/>
        <w:ind w:left="426" w:hanging="426"/>
        <w:jc w:val="both"/>
        <w:rPr>
          <w:sz w:val="24"/>
          <w:szCs w:val="24"/>
        </w:rPr>
      </w:pPr>
      <w:r w:rsidRPr="00EB74DE">
        <w:rPr>
          <w:sz w:val="24"/>
          <w:szCs w:val="24"/>
        </w:rPr>
        <w:t xml:space="preserve">Ak žiak alebo niekto v jeho rodine ochorie na vážnu nákazlivú chorobu, oznámia to </w:t>
      </w:r>
      <w:r w:rsidR="006D10C9" w:rsidRPr="00EB74DE">
        <w:rPr>
          <w:sz w:val="24"/>
          <w:szCs w:val="24"/>
        </w:rPr>
        <w:t xml:space="preserve">zákonný zástupca alebo zástupca zariadenia </w:t>
      </w:r>
      <w:r w:rsidRPr="00EB74DE">
        <w:rPr>
          <w:sz w:val="24"/>
          <w:szCs w:val="24"/>
        </w:rPr>
        <w:t xml:space="preserve"> žiaka bezodkladne riaditeľovi školy. Taký žiak smie prísť do školy alebo na praktické vyučovanie až vtedy, keď mu lekár vydá osvedčenie, že už nehrozí nebezpečenstvo nákazy.</w:t>
      </w:r>
    </w:p>
    <w:p w:rsidR="007725C0" w:rsidRPr="00EB74DE" w:rsidRDefault="00E43013" w:rsidP="00C0188A">
      <w:pPr>
        <w:numPr>
          <w:ilvl w:val="0"/>
          <w:numId w:val="2"/>
        </w:numPr>
        <w:tabs>
          <w:tab w:val="left" w:pos="426"/>
        </w:tabs>
        <w:spacing w:afterLines="40" w:after="96"/>
        <w:ind w:left="426" w:hanging="426"/>
        <w:jc w:val="both"/>
        <w:rPr>
          <w:sz w:val="24"/>
          <w:szCs w:val="24"/>
        </w:rPr>
      </w:pPr>
      <w:r w:rsidRPr="00EB74DE">
        <w:rPr>
          <w:sz w:val="24"/>
          <w:szCs w:val="24"/>
        </w:rPr>
        <w:t xml:space="preserve">Pokiaľ v danom predmete, za klasifikačné obdobie, absencia žiaka presiahne 25% odučených vyučovacích hodín, môže vyučujúci konkrétneho predmetu zadať žiakovi </w:t>
      </w:r>
      <w:r w:rsidRPr="00EB74DE">
        <w:rPr>
          <w:b/>
          <w:sz w:val="24"/>
          <w:szCs w:val="24"/>
        </w:rPr>
        <w:t>absenčné skúšky</w:t>
      </w:r>
      <w:r w:rsidRPr="00EB74DE">
        <w:rPr>
          <w:sz w:val="24"/>
          <w:szCs w:val="24"/>
        </w:rPr>
        <w:t>. Vyučujúci je potom povinný oznámiť žiakovi termín absenčnej skúšky, oboznámiť ho obsahom a formou skúšky.</w:t>
      </w:r>
    </w:p>
    <w:p w:rsidR="00CC5D6E" w:rsidRPr="00EB74DE" w:rsidRDefault="00CC5D6E" w:rsidP="00201557">
      <w:pPr>
        <w:numPr>
          <w:ilvl w:val="0"/>
          <w:numId w:val="2"/>
        </w:numPr>
        <w:tabs>
          <w:tab w:val="left" w:pos="426"/>
        </w:tabs>
        <w:spacing w:afterLines="40" w:after="96"/>
        <w:ind w:left="426" w:hanging="426"/>
        <w:jc w:val="both"/>
        <w:rPr>
          <w:sz w:val="24"/>
          <w:szCs w:val="24"/>
        </w:rPr>
      </w:pPr>
      <w:r w:rsidRPr="00EB74DE">
        <w:rPr>
          <w:b/>
          <w:sz w:val="24"/>
          <w:szCs w:val="24"/>
        </w:rPr>
        <w:t>Neospravedlnená neprítomnosť žiaka na vyučovaní</w:t>
      </w:r>
      <w:r w:rsidRPr="00EB74DE">
        <w:rPr>
          <w:sz w:val="24"/>
          <w:szCs w:val="24"/>
        </w:rPr>
        <w:t xml:space="preserve"> .</w:t>
      </w:r>
    </w:p>
    <w:p w:rsidR="00CC5D6E" w:rsidRPr="00EB74DE" w:rsidRDefault="00CC5D6E" w:rsidP="002C0740">
      <w:pPr>
        <w:numPr>
          <w:ilvl w:val="0"/>
          <w:numId w:val="35"/>
        </w:numPr>
        <w:tabs>
          <w:tab w:val="left" w:pos="426"/>
        </w:tabs>
        <w:spacing w:afterLines="40" w:after="96"/>
        <w:jc w:val="both"/>
        <w:rPr>
          <w:sz w:val="24"/>
          <w:szCs w:val="24"/>
        </w:rPr>
      </w:pPr>
      <w:r w:rsidRPr="00EB74DE">
        <w:rPr>
          <w:sz w:val="24"/>
          <w:szCs w:val="24"/>
        </w:rPr>
        <w:t xml:space="preserve">Ak žiak v školskom polroku vymešká </w:t>
      </w:r>
      <w:r w:rsidRPr="00EB74DE">
        <w:rPr>
          <w:b/>
          <w:sz w:val="24"/>
          <w:szCs w:val="24"/>
        </w:rPr>
        <w:t>6- 14 hodín</w:t>
      </w:r>
      <w:r w:rsidRPr="00EB74DE">
        <w:rPr>
          <w:sz w:val="24"/>
          <w:szCs w:val="24"/>
        </w:rPr>
        <w:t xml:space="preserve"> bez </w:t>
      </w:r>
      <w:r w:rsidR="00E43013" w:rsidRPr="00EB74DE">
        <w:rPr>
          <w:sz w:val="24"/>
          <w:szCs w:val="24"/>
        </w:rPr>
        <w:t>akceptovateľného</w:t>
      </w:r>
      <w:r w:rsidRPr="00EB74DE">
        <w:rPr>
          <w:sz w:val="24"/>
          <w:szCs w:val="24"/>
        </w:rPr>
        <w:t xml:space="preserve"> ospravedlnenia, udelí sa mu výchovné opatrenie - znížená známkou zo správania </w:t>
      </w:r>
      <w:r w:rsidRPr="00EB74DE">
        <w:rPr>
          <w:sz w:val="24"/>
          <w:szCs w:val="24"/>
          <w:u w:val="single"/>
        </w:rPr>
        <w:t xml:space="preserve">o jeden stupeň </w:t>
      </w:r>
      <w:r w:rsidR="00B375D5" w:rsidRPr="00EB74DE">
        <w:rPr>
          <w:sz w:val="24"/>
          <w:szCs w:val="24"/>
        </w:rPr>
        <w:t>(</w:t>
      </w:r>
      <w:r w:rsidRPr="00EB74DE">
        <w:rPr>
          <w:sz w:val="24"/>
          <w:szCs w:val="24"/>
        </w:rPr>
        <w:t>správanie</w:t>
      </w:r>
      <w:r w:rsidR="00B375D5" w:rsidRPr="00EB74DE">
        <w:rPr>
          <w:sz w:val="24"/>
          <w:szCs w:val="24"/>
        </w:rPr>
        <w:t xml:space="preserve"> sa klasifikuje  ako uspokojivé</w:t>
      </w:r>
      <w:r w:rsidRPr="00EB74DE">
        <w:rPr>
          <w:sz w:val="24"/>
          <w:szCs w:val="24"/>
        </w:rPr>
        <w:t>)</w:t>
      </w:r>
      <w:r w:rsidR="00FC0657" w:rsidRPr="00EB74DE">
        <w:rPr>
          <w:sz w:val="24"/>
          <w:szCs w:val="24"/>
        </w:rPr>
        <w:t>.</w:t>
      </w:r>
    </w:p>
    <w:p w:rsidR="00CC5D6E" w:rsidRPr="00EB74DE" w:rsidRDefault="00CC5D6E" w:rsidP="002C0740">
      <w:pPr>
        <w:numPr>
          <w:ilvl w:val="0"/>
          <w:numId w:val="35"/>
        </w:numPr>
        <w:tabs>
          <w:tab w:val="left" w:pos="426"/>
        </w:tabs>
        <w:spacing w:afterLines="40" w:after="96"/>
        <w:jc w:val="both"/>
        <w:rPr>
          <w:sz w:val="24"/>
          <w:szCs w:val="24"/>
        </w:rPr>
      </w:pPr>
      <w:r w:rsidRPr="00EB74DE">
        <w:rPr>
          <w:sz w:val="24"/>
          <w:szCs w:val="24"/>
        </w:rPr>
        <w:t xml:space="preserve">Ak má žiak v školskom polroku </w:t>
      </w:r>
      <w:r w:rsidRPr="00EB74DE">
        <w:rPr>
          <w:b/>
          <w:sz w:val="24"/>
          <w:szCs w:val="24"/>
        </w:rPr>
        <w:t>l5 – 20</w:t>
      </w:r>
      <w:r w:rsidRPr="00EB74DE">
        <w:rPr>
          <w:sz w:val="24"/>
          <w:szCs w:val="24"/>
        </w:rPr>
        <w:t xml:space="preserve"> neospravedlnených hodín, udelí sa mu  výchovné opatrenie -  znížená známka zo správania  </w:t>
      </w:r>
      <w:r w:rsidRPr="00EB74DE">
        <w:rPr>
          <w:sz w:val="24"/>
          <w:szCs w:val="24"/>
          <w:u w:val="single"/>
        </w:rPr>
        <w:t>o dva  stupne</w:t>
      </w:r>
      <w:r w:rsidR="00B375D5" w:rsidRPr="00EB74DE">
        <w:rPr>
          <w:sz w:val="24"/>
          <w:szCs w:val="24"/>
        </w:rPr>
        <w:t xml:space="preserve"> (</w:t>
      </w:r>
      <w:r w:rsidRPr="00EB74DE">
        <w:rPr>
          <w:sz w:val="24"/>
          <w:szCs w:val="24"/>
        </w:rPr>
        <w:t>správanie sa klasifikuje ako menej uspokojivé)</w:t>
      </w:r>
      <w:r w:rsidR="00FC0657" w:rsidRPr="00EB74DE">
        <w:rPr>
          <w:sz w:val="24"/>
          <w:szCs w:val="24"/>
        </w:rPr>
        <w:t>.</w:t>
      </w:r>
    </w:p>
    <w:p w:rsidR="00270C52" w:rsidRPr="00EB74DE" w:rsidRDefault="00CC5D6E" w:rsidP="002C0740">
      <w:pPr>
        <w:numPr>
          <w:ilvl w:val="0"/>
          <w:numId w:val="35"/>
        </w:numPr>
        <w:tabs>
          <w:tab w:val="left" w:pos="426"/>
        </w:tabs>
        <w:spacing w:afterLines="40" w:after="96"/>
        <w:jc w:val="both"/>
        <w:rPr>
          <w:sz w:val="24"/>
          <w:szCs w:val="24"/>
        </w:rPr>
      </w:pPr>
      <w:r w:rsidRPr="00EB74DE">
        <w:rPr>
          <w:sz w:val="24"/>
          <w:szCs w:val="24"/>
        </w:rPr>
        <w:t xml:space="preserve">Za </w:t>
      </w:r>
      <w:r w:rsidRPr="00EB74DE">
        <w:rPr>
          <w:b/>
          <w:sz w:val="24"/>
          <w:szCs w:val="24"/>
        </w:rPr>
        <w:t xml:space="preserve">viac ako  20 </w:t>
      </w:r>
      <w:r w:rsidRPr="00EB74DE">
        <w:rPr>
          <w:sz w:val="24"/>
          <w:szCs w:val="24"/>
        </w:rPr>
        <w:t>neospravedlnených hodín m</w:t>
      </w:r>
      <w:r w:rsidRPr="00EB74DE">
        <w:rPr>
          <w:sz w:val="24"/>
          <w:szCs w:val="24"/>
        </w:rPr>
        <w:sym w:font="Courier New" w:char="00F4"/>
      </w:r>
      <w:r w:rsidRPr="00EB74DE">
        <w:rPr>
          <w:sz w:val="24"/>
          <w:szCs w:val="24"/>
        </w:rPr>
        <w:t xml:space="preserve">že byť žiak zo školy </w:t>
      </w:r>
      <w:r w:rsidRPr="00EB74DE">
        <w:rPr>
          <w:sz w:val="24"/>
          <w:szCs w:val="24"/>
          <w:u w:val="single"/>
        </w:rPr>
        <w:t>vylúčený</w:t>
      </w:r>
      <w:r w:rsidRPr="00EB74DE">
        <w:rPr>
          <w:sz w:val="24"/>
          <w:szCs w:val="24"/>
        </w:rPr>
        <w:t xml:space="preserve"> a znižuje sa mu  známka zo správania </w:t>
      </w:r>
      <w:r w:rsidRPr="00EB74DE">
        <w:rPr>
          <w:sz w:val="24"/>
          <w:szCs w:val="24"/>
          <w:u w:val="single"/>
        </w:rPr>
        <w:t>o  tri stupne</w:t>
      </w:r>
      <w:r w:rsidRPr="00EB74DE">
        <w:rPr>
          <w:sz w:val="24"/>
          <w:szCs w:val="24"/>
        </w:rPr>
        <w:t xml:space="preserve"> ( správanie  sa klasifikuje ako neuspokojivé).</w:t>
      </w:r>
    </w:p>
    <w:p w:rsidR="00CE1AB4" w:rsidRPr="00EB74DE" w:rsidRDefault="00CC5D6E" w:rsidP="00CE1AB4">
      <w:pPr>
        <w:numPr>
          <w:ilvl w:val="0"/>
          <w:numId w:val="2"/>
        </w:numPr>
        <w:tabs>
          <w:tab w:val="left" w:pos="426"/>
        </w:tabs>
        <w:spacing w:afterLines="40" w:after="96"/>
        <w:ind w:left="426" w:hanging="426"/>
        <w:jc w:val="both"/>
        <w:rPr>
          <w:sz w:val="24"/>
          <w:szCs w:val="24"/>
        </w:rPr>
      </w:pPr>
      <w:r w:rsidRPr="00EB74DE">
        <w:rPr>
          <w:sz w:val="24"/>
          <w:szCs w:val="24"/>
        </w:rPr>
        <w:t xml:space="preserve">Ak sa žiak dopustil </w:t>
      </w:r>
      <w:r w:rsidRPr="00EB74DE">
        <w:rPr>
          <w:b/>
          <w:sz w:val="24"/>
          <w:szCs w:val="24"/>
        </w:rPr>
        <w:t>podvodu s</w:t>
      </w:r>
      <w:r w:rsidR="00902313" w:rsidRPr="00EB74DE">
        <w:rPr>
          <w:b/>
          <w:sz w:val="24"/>
          <w:szCs w:val="24"/>
        </w:rPr>
        <w:t> </w:t>
      </w:r>
      <w:r w:rsidRPr="00EB74DE">
        <w:rPr>
          <w:b/>
          <w:sz w:val="24"/>
          <w:szCs w:val="24"/>
        </w:rPr>
        <w:t>ospravedlnen</w:t>
      </w:r>
      <w:r w:rsidR="00D71F74" w:rsidRPr="00EB74DE">
        <w:rPr>
          <w:b/>
          <w:sz w:val="24"/>
          <w:szCs w:val="24"/>
        </w:rPr>
        <w:t>i</w:t>
      </w:r>
      <w:r w:rsidRPr="00EB74DE">
        <w:rPr>
          <w:b/>
          <w:sz w:val="24"/>
          <w:szCs w:val="24"/>
        </w:rPr>
        <w:t>ami</w:t>
      </w:r>
      <w:r w:rsidRPr="00EB74DE">
        <w:rPr>
          <w:sz w:val="24"/>
          <w:szCs w:val="24"/>
        </w:rPr>
        <w:t>, riaditeľ školy môže žiakovi znížiť známku zo správania až  o tri stupne  a to na návrh  triedneho uč</w:t>
      </w:r>
      <w:r w:rsidR="00F84282" w:rsidRPr="00EB74DE">
        <w:rPr>
          <w:sz w:val="24"/>
          <w:szCs w:val="24"/>
        </w:rPr>
        <w:t>iteľa, MOV a výchovného poradcu</w:t>
      </w:r>
    </w:p>
    <w:p w:rsidR="00CE1AB4" w:rsidRPr="00EB74DE" w:rsidRDefault="00CE1AB4" w:rsidP="00CE1AB4">
      <w:pPr>
        <w:tabs>
          <w:tab w:val="left" w:pos="426"/>
        </w:tabs>
        <w:spacing w:afterLines="40" w:after="96"/>
        <w:jc w:val="both"/>
        <w:rPr>
          <w:sz w:val="24"/>
          <w:szCs w:val="24"/>
        </w:rPr>
      </w:pPr>
    </w:p>
    <w:p w:rsidR="00270C52" w:rsidRPr="00EB74DE" w:rsidRDefault="00CC5D6E" w:rsidP="00201557">
      <w:pPr>
        <w:numPr>
          <w:ilvl w:val="0"/>
          <w:numId w:val="2"/>
        </w:numPr>
        <w:tabs>
          <w:tab w:val="left" w:pos="426"/>
        </w:tabs>
        <w:spacing w:afterLines="40" w:after="96"/>
        <w:ind w:left="426" w:hanging="426"/>
        <w:jc w:val="both"/>
        <w:rPr>
          <w:sz w:val="24"/>
          <w:szCs w:val="24"/>
        </w:rPr>
      </w:pPr>
      <w:r w:rsidRPr="00EB74DE">
        <w:rPr>
          <w:sz w:val="24"/>
          <w:szCs w:val="24"/>
        </w:rPr>
        <w:t>Vyučovacie hodiny:</w:t>
      </w:r>
      <w:r w:rsidR="008B45F7" w:rsidRPr="00EB74DE">
        <w:rPr>
          <w:sz w:val="24"/>
          <w:szCs w:val="24"/>
        </w:rPr>
        <w:t xml:space="preserve">  </w:t>
      </w:r>
    </w:p>
    <w:p w:rsidR="00CC5D6E" w:rsidRPr="00EB74DE" w:rsidRDefault="00CC5D6E" w:rsidP="00201557">
      <w:pPr>
        <w:pStyle w:val="Nadpis3"/>
        <w:tabs>
          <w:tab w:val="left" w:pos="426"/>
        </w:tabs>
        <w:spacing w:afterLines="40" w:after="96"/>
        <w:ind w:left="426" w:hanging="426"/>
        <w:jc w:val="both"/>
        <w:rPr>
          <w:szCs w:val="24"/>
        </w:rPr>
      </w:pPr>
      <w:r w:rsidRPr="00EB74DE">
        <w:rPr>
          <w:szCs w:val="24"/>
        </w:rPr>
        <w:t>Denné štúdium</w:t>
      </w:r>
    </w:p>
    <w:p w:rsidR="00CC5D6E" w:rsidRPr="00EB74DE" w:rsidRDefault="00CC5D6E" w:rsidP="00201557">
      <w:pPr>
        <w:tabs>
          <w:tab w:val="left" w:pos="426"/>
          <w:tab w:val="left" w:pos="1418"/>
          <w:tab w:val="left" w:pos="4962"/>
        </w:tabs>
        <w:spacing w:afterLines="40" w:after="96"/>
        <w:ind w:left="426" w:hanging="426"/>
        <w:jc w:val="both"/>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3071"/>
        <w:gridCol w:w="3071"/>
      </w:tblGrid>
      <w:tr w:rsidR="003760B3" w:rsidRPr="00EB74DE">
        <w:tc>
          <w:tcPr>
            <w:tcW w:w="2536" w:type="dxa"/>
            <w:shd w:val="clear" w:color="auto" w:fill="auto"/>
          </w:tcPr>
          <w:p w:rsidR="003760B3" w:rsidRPr="00EB74DE" w:rsidRDefault="003760B3" w:rsidP="00D4117F">
            <w:pPr>
              <w:tabs>
                <w:tab w:val="left" w:pos="426"/>
                <w:tab w:val="left" w:pos="1418"/>
                <w:tab w:val="left" w:pos="4962"/>
              </w:tabs>
              <w:spacing w:afterLines="40" w:after="96"/>
              <w:ind w:left="426" w:hanging="426"/>
              <w:jc w:val="both"/>
              <w:rPr>
                <w:sz w:val="24"/>
                <w:szCs w:val="24"/>
              </w:rPr>
            </w:pPr>
          </w:p>
        </w:tc>
        <w:tc>
          <w:tcPr>
            <w:tcW w:w="3071" w:type="dxa"/>
            <w:shd w:val="clear" w:color="auto" w:fill="auto"/>
          </w:tcPr>
          <w:p w:rsidR="003760B3" w:rsidRPr="00EB74DE" w:rsidRDefault="003760B3" w:rsidP="00D4117F">
            <w:pPr>
              <w:tabs>
                <w:tab w:val="left" w:pos="426"/>
                <w:tab w:val="left" w:pos="1418"/>
                <w:tab w:val="left" w:pos="4962"/>
              </w:tabs>
              <w:spacing w:afterLines="40" w:after="96"/>
              <w:ind w:left="426" w:hanging="426"/>
              <w:jc w:val="both"/>
              <w:rPr>
                <w:sz w:val="24"/>
                <w:szCs w:val="24"/>
              </w:rPr>
            </w:pPr>
            <w:r w:rsidRPr="00EB74DE">
              <w:rPr>
                <w:sz w:val="24"/>
                <w:szCs w:val="24"/>
              </w:rPr>
              <w:t>Začiatok vyučovacej hodiny</w:t>
            </w:r>
          </w:p>
        </w:tc>
        <w:tc>
          <w:tcPr>
            <w:tcW w:w="3071" w:type="dxa"/>
            <w:shd w:val="clear" w:color="auto" w:fill="auto"/>
          </w:tcPr>
          <w:p w:rsidR="003760B3" w:rsidRPr="00EB74DE" w:rsidRDefault="003760B3" w:rsidP="00D4117F">
            <w:pPr>
              <w:tabs>
                <w:tab w:val="left" w:pos="426"/>
                <w:tab w:val="left" w:pos="1418"/>
                <w:tab w:val="left" w:pos="4962"/>
              </w:tabs>
              <w:spacing w:afterLines="40" w:after="96"/>
              <w:ind w:left="426" w:hanging="426"/>
              <w:jc w:val="both"/>
              <w:rPr>
                <w:sz w:val="24"/>
                <w:szCs w:val="24"/>
              </w:rPr>
            </w:pPr>
            <w:r w:rsidRPr="00EB74DE">
              <w:rPr>
                <w:sz w:val="24"/>
                <w:szCs w:val="24"/>
              </w:rPr>
              <w:t>Koniec vyučovacej hodiny</w:t>
            </w:r>
          </w:p>
        </w:tc>
      </w:tr>
      <w:tr w:rsidR="001D1051" w:rsidRPr="00EB74DE">
        <w:tc>
          <w:tcPr>
            <w:tcW w:w="2536" w:type="dxa"/>
            <w:shd w:val="clear" w:color="auto" w:fill="auto"/>
          </w:tcPr>
          <w:p w:rsidR="001D1051" w:rsidRPr="00EB74DE" w:rsidRDefault="001D1051" w:rsidP="00D4117F">
            <w:pPr>
              <w:tabs>
                <w:tab w:val="left" w:pos="426"/>
                <w:tab w:val="left" w:pos="1418"/>
                <w:tab w:val="left" w:pos="4962"/>
              </w:tabs>
              <w:spacing w:afterLines="40" w:after="96"/>
              <w:jc w:val="both"/>
              <w:rPr>
                <w:sz w:val="24"/>
                <w:szCs w:val="24"/>
              </w:rPr>
            </w:pPr>
            <w:r w:rsidRPr="00EB74DE">
              <w:rPr>
                <w:sz w:val="24"/>
                <w:szCs w:val="24"/>
              </w:rPr>
              <w:t xml:space="preserve">0. hodina   </w:t>
            </w:r>
          </w:p>
        </w:tc>
        <w:tc>
          <w:tcPr>
            <w:tcW w:w="3071" w:type="dxa"/>
            <w:shd w:val="clear" w:color="auto" w:fill="auto"/>
          </w:tcPr>
          <w:p w:rsidR="001D1051" w:rsidRPr="00EB74DE" w:rsidRDefault="001D1051" w:rsidP="00D4117F">
            <w:pPr>
              <w:tabs>
                <w:tab w:val="left" w:pos="426"/>
                <w:tab w:val="left" w:pos="1418"/>
                <w:tab w:val="left" w:pos="4962"/>
              </w:tabs>
              <w:spacing w:afterLines="40" w:after="96"/>
              <w:jc w:val="both"/>
              <w:rPr>
                <w:sz w:val="24"/>
                <w:szCs w:val="24"/>
              </w:rPr>
            </w:pPr>
            <w:r w:rsidRPr="00EB74DE">
              <w:rPr>
                <w:sz w:val="24"/>
                <w:szCs w:val="24"/>
              </w:rPr>
              <w:t xml:space="preserve">7: 00                  </w:t>
            </w:r>
          </w:p>
        </w:tc>
        <w:tc>
          <w:tcPr>
            <w:tcW w:w="3071" w:type="dxa"/>
            <w:shd w:val="clear" w:color="auto" w:fill="auto"/>
          </w:tcPr>
          <w:p w:rsidR="001D1051" w:rsidRPr="00EB74DE" w:rsidRDefault="001D1051" w:rsidP="00D4117F">
            <w:pPr>
              <w:tabs>
                <w:tab w:val="left" w:pos="426"/>
                <w:tab w:val="left" w:pos="1418"/>
                <w:tab w:val="left" w:pos="4962"/>
              </w:tabs>
              <w:spacing w:afterLines="40" w:after="96"/>
              <w:jc w:val="both"/>
              <w:rPr>
                <w:sz w:val="24"/>
                <w:szCs w:val="24"/>
              </w:rPr>
            </w:pPr>
            <w:r w:rsidRPr="00EB74DE">
              <w:rPr>
                <w:sz w:val="24"/>
                <w:szCs w:val="24"/>
              </w:rPr>
              <w:t>7: 45</w:t>
            </w:r>
          </w:p>
        </w:tc>
      </w:tr>
      <w:tr w:rsidR="003760B3" w:rsidRPr="00EB74DE">
        <w:tc>
          <w:tcPr>
            <w:tcW w:w="2536" w:type="dxa"/>
            <w:shd w:val="clear" w:color="auto" w:fill="auto"/>
          </w:tcPr>
          <w:p w:rsidR="003760B3" w:rsidRPr="00EB74DE" w:rsidRDefault="003760B3" w:rsidP="00D4117F">
            <w:pPr>
              <w:tabs>
                <w:tab w:val="left" w:pos="426"/>
                <w:tab w:val="left" w:pos="1418"/>
                <w:tab w:val="left" w:pos="4962"/>
              </w:tabs>
              <w:spacing w:afterLines="40" w:after="96"/>
              <w:ind w:left="426" w:hanging="426"/>
              <w:jc w:val="both"/>
              <w:rPr>
                <w:sz w:val="24"/>
                <w:szCs w:val="24"/>
              </w:rPr>
            </w:pPr>
            <w:r w:rsidRPr="00EB74DE">
              <w:rPr>
                <w:sz w:val="24"/>
                <w:szCs w:val="24"/>
              </w:rPr>
              <w:t>1. hodina</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7:50</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8:35</w:t>
            </w:r>
          </w:p>
        </w:tc>
      </w:tr>
      <w:tr w:rsidR="003760B3" w:rsidRPr="00EB74DE">
        <w:tc>
          <w:tcPr>
            <w:tcW w:w="2536" w:type="dxa"/>
            <w:shd w:val="clear" w:color="auto" w:fill="auto"/>
          </w:tcPr>
          <w:p w:rsidR="003760B3" w:rsidRPr="00EB74DE" w:rsidRDefault="003760B3" w:rsidP="00D4117F">
            <w:pPr>
              <w:tabs>
                <w:tab w:val="left" w:pos="426"/>
              </w:tabs>
              <w:spacing w:afterLines="40" w:after="96"/>
              <w:ind w:left="426" w:hanging="426"/>
              <w:jc w:val="both"/>
            </w:pPr>
            <w:r w:rsidRPr="00EB74DE">
              <w:rPr>
                <w:sz w:val="24"/>
                <w:szCs w:val="24"/>
              </w:rPr>
              <w:t>2. hodina</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8:40</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9:25</w:t>
            </w:r>
          </w:p>
        </w:tc>
      </w:tr>
      <w:tr w:rsidR="003760B3" w:rsidRPr="00EB74DE">
        <w:tc>
          <w:tcPr>
            <w:tcW w:w="2536" w:type="dxa"/>
            <w:shd w:val="clear" w:color="auto" w:fill="auto"/>
          </w:tcPr>
          <w:p w:rsidR="003760B3" w:rsidRPr="00EB74DE" w:rsidRDefault="003760B3" w:rsidP="00D4117F">
            <w:pPr>
              <w:tabs>
                <w:tab w:val="left" w:pos="426"/>
              </w:tabs>
              <w:spacing w:afterLines="40" w:after="96"/>
              <w:ind w:left="426" w:hanging="426"/>
              <w:jc w:val="both"/>
            </w:pPr>
            <w:r w:rsidRPr="00EB74DE">
              <w:rPr>
                <w:sz w:val="24"/>
                <w:szCs w:val="24"/>
              </w:rPr>
              <w:t>3. hodina</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9:30</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10:15</w:t>
            </w:r>
          </w:p>
        </w:tc>
      </w:tr>
      <w:tr w:rsidR="003760B3" w:rsidRPr="00EB74DE">
        <w:tc>
          <w:tcPr>
            <w:tcW w:w="2536" w:type="dxa"/>
            <w:shd w:val="clear" w:color="auto" w:fill="auto"/>
          </w:tcPr>
          <w:p w:rsidR="003760B3" w:rsidRPr="00EB74DE" w:rsidRDefault="003760B3" w:rsidP="00D4117F">
            <w:pPr>
              <w:tabs>
                <w:tab w:val="left" w:pos="426"/>
              </w:tabs>
              <w:spacing w:afterLines="40" w:after="96"/>
              <w:ind w:left="426" w:hanging="426"/>
              <w:jc w:val="both"/>
            </w:pPr>
          </w:p>
        </w:tc>
        <w:tc>
          <w:tcPr>
            <w:tcW w:w="3071" w:type="dxa"/>
            <w:shd w:val="clear" w:color="auto" w:fill="auto"/>
          </w:tcPr>
          <w:p w:rsidR="003760B3" w:rsidRPr="00EB74DE" w:rsidRDefault="003760B3" w:rsidP="00D4117F">
            <w:pPr>
              <w:tabs>
                <w:tab w:val="left" w:pos="426"/>
                <w:tab w:val="left" w:pos="1418"/>
                <w:tab w:val="left" w:pos="4962"/>
              </w:tabs>
              <w:spacing w:afterLines="40" w:after="96"/>
              <w:ind w:left="426" w:hanging="426"/>
              <w:jc w:val="both"/>
              <w:rPr>
                <w:sz w:val="24"/>
                <w:szCs w:val="24"/>
              </w:rPr>
            </w:pPr>
            <w:r w:rsidRPr="00EB74DE">
              <w:rPr>
                <w:sz w:val="24"/>
                <w:szCs w:val="24"/>
              </w:rPr>
              <w:t xml:space="preserve"> 15 min. prestávka</w:t>
            </w:r>
          </w:p>
        </w:tc>
        <w:tc>
          <w:tcPr>
            <w:tcW w:w="3071" w:type="dxa"/>
            <w:shd w:val="clear" w:color="auto" w:fill="auto"/>
          </w:tcPr>
          <w:p w:rsidR="003760B3" w:rsidRPr="00EB74DE" w:rsidRDefault="003760B3" w:rsidP="00D4117F">
            <w:pPr>
              <w:tabs>
                <w:tab w:val="left" w:pos="426"/>
                <w:tab w:val="left" w:pos="1418"/>
                <w:tab w:val="left" w:pos="4962"/>
              </w:tabs>
              <w:spacing w:afterLines="40" w:after="96"/>
              <w:ind w:left="426" w:hanging="426"/>
              <w:jc w:val="both"/>
              <w:rPr>
                <w:sz w:val="24"/>
                <w:szCs w:val="24"/>
              </w:rPr>
            </w:pPr>
          </w:p>
        </w:tc>
      </w:tr>
      <w:tr w:rsidR="003760B3" w:rsidRPr="00EB74DE">
        <w:tc>
          <w:tcPr>
            <w:tcW w:w="2536" w:type="dxa"/>
            <w:shd w:val="clear" w:color="auto" w:fill="auto"/>
          </w:tcPr>
          <w:p w:rsidR="003760B3" w:rsidRPr="00EB74DE" w:rsidRDefault="003760B3" w:rsidP="00D4117F">
            <w:pPr>
              <w:tabs>
                <w:tab w:val="left" w:pos="426"/>
              </w:tabs>
              <w:spacing w:afterLines="40" w:after="96"/>
              <w:ind w:left="426" w:hanging="426"/>
              <w:jc w:val="both"/>
            </w:pPr>
            <w:r w:rsidRPr="00EB74DE">
              <w:rPr>
                <w:sz w:val="24"/>
                <w:szCs w:val="24"/>
              </w:rPr>
              <w:t>4. hodina</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10:30</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11:15</w:t>
            </w:r>
          </w:p>
        </w:tc>
      </w:tr>
      <w:tr w:rsidR="003760B3" w:rsidRPr="00EB74DE">
        <w:tc>
          <w:tcPr>
            <w:tcW w:w="2536" w:type="dxa"/>
            <w:shd w:val="clear" w:color="auto" w:fill="auto"/>
          </w:tcPr>
          <w:p w:rsidR="003760B3" w:rsidRPr="00EB74DE" w:rsidRDefault="003760B3" w:rsidP="00D4117F">
            <w:pPr>
              <w:tabs>
                <w:tab w:val="left" w:pos="426"/>
              </w:tabs>
              <w:spacing w:afterLines="40" w:after="96"/>
              <w:ind w:left="426" w:hanging="426"/>
              <w:jc w:val="both"/>
            </w:pPr>
            <w:r w:rsidRPr="00EB74DE">
              <w:rPr>
                <w:sz w:val="24"/>
                <w:szCs w:val="24"/>
              </w:rPr>
              <w:t>5. hodina</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11:20</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12:05</w:t>
            </w:r>
          </w:p>
        </w:tc>
      </w:tr>
      <w:tr w:rsidR="003760B3" w:rsidRPr="00EB74DE">
        <w:tc>
          <w:tcPr>
            <w:tcW w:w="2536" w:type="dxa"/>
            <w:shd w:val="clear" w:color="auto" w:fill="auto"/>
          </w:tcPr>
          <w:p w:rsidR="003760B3" w:rsidRPr="00EB74DE" w:rsidRDefault="003760B3" w:rsidP="00D4117F">
            <w:pPr>
              <w:tabs>
                <w:tab w:val="left" w:pos="426"/>
              </w:tabs>
              <w:spacing w:afterLines="40" w:after="96"/>
              <w:ind w:left="426" w:hanging="426"/>
              <w:jc w:val="both"/>
            </w:pPr>
          </w:p>
        </w:tc>
        <w:tc>
          <w:tcPr>
            <w:tcW w:w="3071" w:type="dxa"/>
            <w:shd w:val="clear" w:color="auto" w:fill="auto"/>
          </w:tcPr>
          <w:p w:rsidR="003760B3" w:rsidRPr="00EB74DE" w:rsidRDefault="003760B3" w:rsidP="00D4117F">
            <w:pPr>
              <w:tabs>
                <w:tab w:val="left" w:pos="426"/>
                <w:tab w:val="left" w:pos="1418"/>
                <w:tab w:val="left" w:pos="4962"/>
              </w:tabs>
              <w:spacing w:afterLines="40" w:after="96"/>
              <w:ind w:left="426" w:hanging="426"/>
              <w:jc w:val="both"/>
              <w:rPr>
                <w:sz w:val="24"/>
                <w:szCs w:val="24"/>
              </w:rPr>
            </w:pPr>
            <w:r w:rsidRPr="00EB74DE">
              <w:rPr>
                <w:sz w:val="24"/>
                <w:szCs w:val="24"/>
              </w:rPr>
              <w:t>20 min. prestávka</w:t>
            </w:r>
          </w:p>
        </w:tc>
        <w:tc>
          <w:tcPr>
            <w:tcW w:w="3071" w:type="dxa"/>
            <w:shd w:val="clear" w:color="auto" w:fill="auto"/>
          </w:tcPr>
          <w:p w:rsidR="003760B3" w:rsidRPr="00EB74DE" w:rsidRDefault="003760B3" w:rsidP="00D4117F">
            <w:pPr>
              <w:tabs>
                <w:tab w:val="left" w:pos="426"/>
                <w:tab w:val="left" w:pos="1418"/>
                <w:tab w:val="left" w:pos="4962"/>
              </w:tabs>
              <w:spacing w:afterLines="40" w:after="96"/>
              <w:ind w:left="426" w:hanging="426"/>
              <w:jc w:val="both"/>
              <w:rPr>
                <w:sz w:val="24"/>
                <w:szCs w:val="24"/>
              </w:rPr>
            </w:pPr>
          </w:p>
        </w:tc>
      </w:tr>
      <w:tr w:rsidR="003760B3" w:rsidRPr="00EB74DE">
        <w:tc>
          <w:tcPr>
            <w:tcW w:w="2536" w:type="dxa"/>
            <w:shd w:val="clear" w:color="auto" w:fill="auto"/>
          </w:tcPr>
          <w:p w:rsidR="003760B3" w:rsidRPr="00EB74DE" w:rsidRDefault="003760B3" w:rsidP="00D4117F">
            <w:pPr>
              <w:tabs>
                <w:tab w:val="left" w:pos="426"/>
              </w:tabs>
              <w:spacing w:afterLines="40" w:after="96"/>
              <w:ind w:left="426" w:hanging="426"/>
              <w:jc w:val="both"/>
            </w:pPr>
            <w:r w:rsidRPr="00EB74DE">
              <w:rPr>
                <w:sz w:val="24"/>
                <w:szCs w:val="24"/>
              </w:rPr>
              <w:t>6. hodina</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12:25</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13:10</w:t>
            </w:r>
          </w:p>
        </w:tc>
      </w:tr>
      <w:tr w:rsidR="003760B3" w:rsidRPr="00EB74DE">
        <w:tc>
          <w:tcPr>
            <w:tcW w:w="2536" w:type="dxa"/>
            <w:shd w:val="clear" w:color="auto" w:fill="auto"/>
          </w:tcPr>
          <w:p w:rsidR="003760B3" w:rsidRPr="00EB74DE" w:rsidRDefault="003760B3" w:rsidP="00D4117F">
            <w:pPr>
              <w:tabs>
                <w:tab w:val="left" w:pos="426"/>
              </w:tabs>
              <w:spacing w:afterLines="40" w:after="96"/>
              <w:ind w:left="426" w:hanging="426"/>
              <w:jc w:val="both"/>
            </w:pPr>
            <w:r w:rsidRPr="00EB74DE">
              <w:rPr>
                <w:sz w:val="24"/>
                <w:szCs w:val="24"/>
              </w:rPr>
              <w:t>7. hodina</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13:15</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14:00</w:t>
            </w:r>
          </w:p>
        </w:tc>
      </w:tr>
      <w:tr w:rsidR="003760B3" w:rsidRPr="00EB74DE">
        <w:tc>
          <w:tcPr>
            <w:tcW w:w="2536" w:type="dxa"/>
            <w:shd w:val="clear" w:color="auto" w:fill="auto"/>
          </w:tcPr>
          <w:p w:rsidR="003760B3" w:rsidRPr="00EB74DE" w:rsidRDefault="003760B3" w:rsidP="00D4117F">
            <w:pPr>
              <w:tabs>
                <w:tab w:val="left" w:pos="426"/>
              </w:tabs>
              <w:spacing w:afterLines="40" w:after="96"/>
              <w:ind w:left="426" w:hanging="426"/>
              <w:jc w:val="both"/>
              <w:rPr>
                <w:sz w:val="24"/>
                <w:szCs w:val="24"/>
              </w:rPr>
            </w:pPr>
            <w:r w:rsidRPr="00EB74DE">
              <w:rPr>
                <w:sz w:val="24"/>
                <w:szCs w:val="24"/>
              </w:rPr>
              <w:t>8. hodina</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14:05</w:t>
            </w:r>
          </w:p>
        </w:tc>
        <w:tc>
          <w:tcPr>
            <w:tcW w:w="3071" w:type="dxa"/>
            <w:shd w:val="clear" w:color="auto" w:fill="auto"/>
          </w:tcPr>
          <w:p w:rsidR="003760B3" w:rsidRPr="00EB74DE" w:rsidRDefault="001D1051" w:rsidP="00D4117F">
            <w:pPr>
              <w:tabs>
                <w:tab w:val="left" w:pos="426"/>
                <w:tab w:val="left" w:pos="1418"/>
                <w:tab w:val="left" w:pos="4962"/>
              </w:tabs>
              <w:spacing w:afterLines="40" w:after="96"/>
              <w:ind w:left="426" w:hanging="426"/>
              <w:jc w:val="both"/>
              <w:rPr>
                <w:sz w:val="24"/>
                <w:szCs w:val="24"/>
              </w:rPr>
            </w:pPr>
            <w:r w:rsidRPr="00EB74DE">
              <w:rPr>
                <w:sz w:val="24"/>
                <w:szCs w:val="24"/>
              </w:rPr>
              <w:t>14:50</w:t>
            </w:r>
          </w:p>
        </w:tc>
      </w:tr>
    </w:tbl>
    <w:p w:rsidR="009D717B" w:rsidRPr="00EB74DE" w:rsidRDefault="009D717B" w:rsidP="00671948">
      <w:pPr>
        <w:pStyle w:val="Nadpis1"/>
        <w:rPr>
          <w:u w:val="none"/>
        </w:rPr>
      </w:pPr>
    </w:p>
    <w:p w:rsidR="007725C0" w:rsidRPr="00EB74DE" w:rsidRDefault="001D1051" w:rsidP="00671948">
      <w:pPr>
        <w:pStyle w:val="Nadpis1"/>
        <w:rPr>
          <w:u w:val="none"/>
        </w:rPr>
      </w:pPr>
      <w:bookmarkStart w:id="5" w:name="_Toc80944662"/>
      <w:bookmarkStart w:id="6" w:name="_Toc81218136"/>
      <w:bookmarkStart w:id="7" w:name="_Toc115775674"/>
      <w:r w:rsidRPr="00EB74DE">
        <w:rPr>
          <w:u w:val="none"/>
        </w:rPr>
        <w:t>Čl</w:t>
      </w:r>
      <w:r w:rsidR="00FC0657" w:rsidRPr="00EB74DE">
        <w:rPr>
          <w:u w:val="none"/>
        </w:rPr>
        <w:t xml:space="preserve">ánok </w:t>
      </w:r>
      <w:r w:rsidRPr="00EB74DE">
        <w:rPr>
          <w:u w:val="none"/>
        </w:rPr>
        <w:t>3</w:t>
      </w:r>
      <w:bookmarkEnd w:id="5"/>
      <w:bookmarkEnd w:id="6"/>
      <w:bookmarkEnd w:id="7"/>
    </w:p>
    <w:p w:rsidR="00270C52" w:rsidRPr="00EB74DE" w:rsidRDefault="00CC5D6E" w:rsidP="004D6C9D">
      <w:pPr>
        <w:pStyle w:val="Nadpis1"/>
      </w:pPr>
      <w:bookmarkStart w:id="8" w:name="_Toc115775675"/>
      <w:r w:rsidRPr="00EB74DE">
        <w:t>SPRÁVANIE ŽIAKA</w:t>
      </w:r>
      <w:bookmarkEnd w:id="8"/>
    </w:p>
    <w:p w:rsidR="00F84282" w:rsidRPr="00EB74DE" w:rsidRDefault="00F84282" w:rsidP="00F84282"/>
    <w:p w:rsidR="00F84282" w:rsidRPr="00EB74DE" w:rsidRDefault="00F84282" w:rsidP="00F84282">
      <w:pPr>
        <w:numPr>
          <w:ilvl w:val="0"/>
          <w:numId w:val="3"/>
        </w:numPr>
        <w:rPr>
          <w:sz w:val="24"/>
          <w:szCs w:val="24"/>
        </w:rPr>
      </w:pPr>
      <w:r w:rsidRPr="00EB74DE">
        <w:rPr>
          <w:sz w:val="24"/>
          <w:szCs w:val="24"/>
        </w:rPr>
        <w:t xml:space="preserve">Žiak vstupuje do budovy školy 7:30. V prípade, že začína 0. vyučovacou hodinou a v prípade iných okolnosť riadi sa platným rozvrhom hodín a súhlasom triedneho učiteľa. </w:t>
      </w:r>
    </w:p>
    <w:p w:rsidR="00270C52" w:rsidRPr="00EB74DE" w:rsidRDefault="00F84282" w:rsidP="00F84282">
      <w:pPr>
        <w:tabs>
          <w:tab w:val="left" w:pos="426"/>
        </w:tabs>
        <w:spacing w:afterLines="40" w:after="96"/>
        <w:ind w:left="426"/>
        <w:jc w:val="both"/>
        <w:rPr>
          <w:sz w:val="24"/>
          <w:szCs w:val="24"/>
        </w:rPr>
      </w:pPr>
      <w:r w:rsidRPr="00EB74DE">
        <w:rPr>
          <w:sz w:val="24"/>
          <w:szCs w:val="24"/>
        </w:rPr>
        <w:t xml:space="preserve"> </w:t>
      </w:r>
      <w:r w:rsidR="00CC5D6E" w:rsidRPr="00EB74DE">
        <w:rPr>
          <w:sz w:val="24"/>
          <w:szCs w:val="24"/>
        </w:rPr>
        <w:t>Žiak musí na teoretickom vyučovaní používať prez</w:t>
      </w:r>
      <w:r w:rsidR="00902313" w:rsidRPr="00EB74DE">
        <w:rPr>
          <w:sz w:val="24"/>
          <w:szCs w:val="24"/>
        </w:rPr>
        <w:t>u</w:t>
      </w:r>
      <w:r w:rsidR="00CC5D6E" w:rsidRPr="00EB74DE">
        <w:rPr>
          <w:sz w:val="24"/>
          <w:szCs w:val="24"/>
        </w:rPr>
        <w:t>vky.</w:t>
      </w:r>
    </w:p>
    <w:p w:rsidR="00270C52" w:rsidRPr="00EB74DE" w:rsidRDefault="001D5C1C" w:rsidP="00201557">
      <w:pPr>
        <w:numPr>
          <w:ilvl w:val="0"/>
          <w:numId w:val="3"/>
        </w:numPr>
        <w:tabs>
          <w:tab w:val="left" w:pos="426"/>
        </w:tabs>
        <w:spacing w:afterLines="40" w:after="96"/>
        <w:ind w:left="426" w:hanging="426"/>
        <w:jc w:val="both"/>
        <w:rPr>
          <w:sz w:val="24"/>
          <w:szCs w:val="24"/>
        </w:rPr>
      </w:pPr>
      <w:r w:rsidRPr="00EB74DE">
        <w:rPr>
          <w:sz w:val="24"/>
          <w:szCs w:val="24"/>
        </w:rPr>
        <w:t>V priebehu školských akcií (napr. účelovýc</w:t>
      </w:r>
      <w:r w:rsidR="001D1051" w:rsidRPr="00EB74DE">
        <w:rPr>
          <w:sz w:val="24"/>
          <w:szCs w:val="24"/>
        </w:rPr>
        <w:t>h cvičení, kurzu ochrany života a zdravia,</w:t>
      </w:r>
      <w:r w:rsidRPr="00EB74DE">
        <w:rPr>
          <w:sz w:val="24"/>
          <w:szCs w:val="24"/>
        </w:rPr>
        <w:t xml:space="preserve"> školských výletov, exkurzií a školského vyučovania) žiak nesmie používať kolieskové korčule, alebo topánky s kolieskami.</w:t>
      </w:r>
    </w:p>
    <w:p w:rsidR="00270C52" w:rsidRPr="00EB74DE" w:rsidRDefault="00CC5D6E" w:rsidP="00201557">
      <w:pPr>
        <w:numPr>
          <w:ilvl w:val="0"/>
          <w:numId w:val="3"/>
        </w:numPr>
        <w:tabs>
          <w:tab w:val="left" w:pos="426"/>
        </w:tabs>
        <w:spacing w:afterLines="40" w:after="96"/>
        <w:ind w:left="426" w:hanging="426"/>
        <w:jc w:val="both"/>
        <w:rPr>
          <w:sz w:val="24"/>
          <w:szCs w:val="24"/>
        </w:rPr>
      </w:pPr>
      <w:r w:rsidRPr="00EB74DE">
        <w:rPr>
          <w:sz w:val="24"/>
          <w:szCs w:val="24"/>
        </w:rPr>
        <w:t>Za poriadok a uzamknutie šatne je zodpovedný žiak určený triednym učiteľom alebo MOV.</w:t>
      </w:r>
    </w:p>
    <w:p w:rsidR="00270C52" w:rsidRPr="00EB74DE" w:rsidRDefault="000F38D3" w:rsidP="00201557">
      <w:pPr>
        <w:numPr>
          <w:ilvl w:val="0"/>
          <w:numId w:val="3"/>
        </w:numPr>
        <w:tabs>
          <w:tab w:val="left" w:pos="426"/>
        </w:tabs>
        <w:spacing w:afterLines="40" w:after="96"/>
        <w:ind w:left="426" w:hanging="426"/>
        <w:jc w:val="both"/>
        <w:rPr>
          <w:sz w:val="24"/>
          <w:szCs w:val="24"/>
        </w:rPr>
      </w:pPr>
      <w:r w:rsidRPr="00EB74DE">
        <w:rPr>
          <w:sz w:val="24"/>
          <w:szCs w:val="24"/>
        </w:rPr>
        <w:t>Počas školského vyučovania a vykonávania praktického vyučovania je prísne zakázané  používanie mobilných t</w:t>
      </w:r>
      <w:r w:rsidR="00A76E8B" w:rsidRPr="00EB74DE">
        <w:rPr>
          <w:sz w:val="24"/>
          <w:szCs w:val="24"/>
        </w:rPr>
        <w:t xml:space="preserve">elefónov, MP3, MP4 prehrávačov </w:t>
      </w:r>
      <w:r w:rsidRPr="00EB74DE">
        <w:rPr>
          <w:sz w:val="24"/>
          <w:szCs w:val="24"/>
        </w:rPr>
        <w:t xml:space="preserve">a iných multimediálnych prehrávačov hudby a videa. </w:t>
      </w:r>
      <w:r w:rsidR="00CF18E8" w:rsidRPr="00EB74DE">
        <w:rPr>
          <w:sz w:val="24"/>
          <w:szCs w:val="24"/>
        </w:rPr>
        <w:t xml:space="preserve">Zariadenia tohto typu musí mať žiak v škole </w:t>
      </w:r>
      <w:r w:rsidR="0075664E" w:rsidRPr="00EB74DE">
        <w:rPr>
          <w:sz w:val="24"/>
          <w:szCs w:val="24"/>
        </w:rPr>
        <w:t xml:space="preserve">počas vyučovacej hodiny vypnuté a odložené na vopred určenom mieste </w:t>
      </w:r>
      <w:r w:rsidR="00A76E8B" w:rsidRPr="00EB74DE">
        <w:rPr>
          <w:sz w:val="24"/>
          <w:szCs w:val="24"/>
        </w:rPr>
        <w:t xml:space="preserve">. </w:t>
      </w:r>
      <w:r w:rsidR="0075180E" w:rsidRPr="00EB74DE">
        <w:rPr>
          <w:sz w:val="24"/>
          <w:szCs w:val="24"/>
        </w:rPr>
        <w:t>V prípade porušenia je žiakovi udelené výchovné opatrenie v rozsahu pokarhan</w:t>
      </w:r>
      <w:r w:rsidR="00D77945" w:rsidRPr="00EB74DE">
        <w:rPr>
          <w:sz w:val="24"/>
          <w:szCs w:val="24"/>
        </w:rPr>
        <w:t xml:space="preserve">ia riaditeľky školy až </w:t>
      </w:r>
      <w:r w:rsidR="0075180E" w:rsidRPr="00EB74DE">
        <w:rPr>
          <w:sz w:val="24"/>
          <w:szCs w:val="24"/>
        </w:rPr>
        <w:t xml:space="preserve"> zníženia známky zo správania.</w:t>
      </w:r>
      <w:r w:rsidR="00CF18E8" w:rsidRPr="00EB74DE">
        <w:rPr>
          <w:sz w:val="24"/>
          <w:szCs w:val="24"/>
        </w:rPr>
        <w:t xml:space="preserve"> Za stratu, alebo poškodenie takéhoto zariadenia nenesie škola zodpovednosť.</w:t>
      </w:r>
    </w:p>
    <w:p w:rsidR="00270C52" w:rsidRPr="00EB74DE" w:rsidRDefault="00CF18E8" w:rsidP="00201557">
      <w:pPr>
        <w:numPr>
          <w:ilvl w:val="0"/>
          <w:numId w:val="3"/>
        </w:numPr>
        <w:tabs>
          <w:tab w:val="left" w:pos="426"/>
        </w:tabs>
        <w:spacing w:afterLines="40" w:after="96"/>
        <w:ind w:left="426" w:hanging="426"/>
        <w:jc w:val="both"/>
        <w:rPr>
          <w:sz w:val="24"/>
          <w:szCs w:val="24"/>
        </w:rPr>
      </w:pPr>
      <w:r w:rsidRPr="00EB74DE">
        <w:rPr>
          <w:sz w:val="24"/>
          <w:szCs w:val="24"/>
        </w:rPr>
        <w:t>Počas vyučovania, alebo vykonávania odborného výcviku je  bez dovolenia učiteľa, alebo majstra odborného výcviku  prísne zakázané  zhotovovanie audio alebo  video záznamov</w:t>
      </w:r>
      <w:r w:rsidR="00320DA8" w:rsidRPr="00EB74DE">
        <w:rPr>
          <w:sz w:val="24"/>
          <w:szCs w:val="24"/>
        </w:rPr>
        <w:t>.</w:t>
      </w:r>
    </w:p>
    <w:p w:rsidR="00CF26D2" w:rsidRPr="00EB74DE" w:rsidRDefault="00A51903" w:rsidP="00201557">
      <w:pPr>
        <w:numPr>
          <w:ilvl w:val="0"/>
          <w:numId w:val="3"/>
        </w:numPr>
        <w:tabs>
          <w:tab w:val="left" w:pos="426"/>
        </w:tabs>
        <w:spacing w:afterLines="40" w:after="96"/>
        <w:ind w:left="426" w:hanging="426"/>
        <w:jc w:val="both"/>
        <w:rPr>
          <w:sz w:val="24"/>
          <w:szCs w:val="24"/>
        </w:rPr>
      </w:pPr>
      <w:r w:rsidRPr="00EB74DE">
        <w:rPr>
          <w:sz w:val="24"/>
          <w:szCs w:val="24"/>
        </w:rPr>
        <w:t xml:space="preserve"> </w:t>
      </w:r>
      <w:r w:rsidR="00CC5D6E" w:rsidRPr="00EB74DE">
        <w:rPr>
          <w:sz w:val="24"/>
          <w:szCs w:val="24"/>
        </w:rPr>
        <w:t>Nepoškodzovať</w:t>
      </w:r>
      <w:r w:rsidR="00CF26D2" w:rsidRPr="00EB74DE">
        <w:rPr>
          <w:sz w:val="24"/>
          <w:szCs w:val="24"/>
        </w:rPr>
        <w:t>:</w:t>
      </w:r>
    </w:p>
    <w:p w:rsidR="00CF26D2" w:rsidRPr="00EB74DE" w:rsidRDefault="00CF26D2" w:rsidP="00CF26D2">
      <w:pPr>
        <w:tabs>
          <w:tab w:val="left" w:pos="426"/>
        </w:tabs>
        <w:spacing w:afterLines="40" w:after="96"/>
        <w:ind w:left="426"/>
        <w:jc w:val="both"/>
        <w:rPr>
          <w:sz w:val="24"/>
          <w:szCs w:val="24"/>
        </w:rPr>
      </w:pPr>
      <w:r w:rsidRPr="00EB74DE">
        <w:rPr>
          <w:sz w:val="24"/>
          <w:szCs w:val="24"/>
        </w:rPr>
        <w:t>-</w:t>
      </w:r>
      <w:r w:rsidR="00CC5D6E" w:rsidRPr="00EB74DE">
        <w:rPr>
          <w:sz w:val="24"/>
          <w:szCs w:val="24"/>
        </w:rPr>
        <w:t xml:space="preserve"> školský majetok</w:t>
      </w:r>
      <w:r w:rsidR="00FF14D5" w:rsidRPr="00EB74DE">
        <w:rPr>
          <w:sz w:val="24"/>
          <w:szCs w:val="24"/>
        </w:rPr>
        <w:t>,</w:t>
      </w:r>
      <w:r w:rsidRPr="00EB74DE">
        <w:rPr>
          <w:sz w:val="24"/>
          <w:szCs w:val="24"/>
        </w:rPr>
        <w:t xml:space="preserve"> </w:t>
      </w:r>
    </w:p>
    <w:p w:rsidR="00CF26D2" w:rsidRPr="00EB74DE" w:rsidRDefault="00CF26D2" w:rsidP="00CF26D2">
      <w:pPr>
        <w:tabs>
          <w:tab w:val="left" w:pos="426"/>
        </w:tabs>
        <w:spacing w:afterLines="40" w:after="96"/>
        <w:ind w:left="426"/>
        <w:jc w:val="both"/>
        <w:rPr>
          <w:sz w:val="24"/>
          <w:szCs w:val="24"/>
        </w:rPr>
      </w:pPr>
      <w:r w:rsidRPr="00EB74DE">
        <w:rPr>
          <w:sz w:val="24"/>
          <w:szCs w:val="24"/>
        </w:rPr>
        <w:t xml:space="preserve">- majetok školského zariadenia, </w:t>
      </w:r>
    </w:p>
    <w:p w:rsidR="00CF26D2" w:rsidRPr="00EB74DE" w:rsidRDefault="00CF26D2" w:rsidP="00CF26D2">
      <w:pPr>
        <w:tabs>
          <w:tab w:val="left" w:pos="426"/>
        </w:tabs>
        <w:spacing w:afterLines="40" w:after="96"/>
        <w:ind w:left="426"/>
        <w:jc w:val="both"/>
        <w:rPr>
          <w:sz w:val="24"/>
          <w:szCs w:val="24"/>
        </w:rPr>
      </w:pPr>
      <w:r w:rsidRPr="00EB74DE">
        <w:rPr>
          <w:sz w:val="24"/>
          <w:szCs w:val="24"/>
        </w:rPr>
        <w:t xml:space="preserve">- </w:t>
      </w:r>
      <w:r w:rsidR="00FF14D5" w:rsidRPr="00EB74DE">
        <w:rPr>
          <w:sz w:val="24"/>
          <w:szCs w:val="24"/>
        </w:rPr>
        <w:t>majetok, ktorý</w:t>
      </w:r>
      <w:r w:rsidR="00A51903" w:rsidRPr="00EB74DE">
        <w:rPr>
          <w:sz w:val="24"/>
          <w:szCs w:val="24"/>
        </w:rPr>
        <w:t xml:space="preserve"> </w:t>
      </w:r>
      <w:r w:rsidRPr="00EB74DE">
        <w:rPr>
          <w:sz w:val="24"/>
          <w:szCs w:val="24"/>
        </w:rPr>
        <w:t xml:space="preserve">škola </w:t>
      </w:r>
      <w:r w:rsidR="00FF14D5" w:rsidRPr="00EB74DE">
        <w:rPr>
          <w:sz w:val="24"/>
          <w:szCs w:val="24"/>
        </w:rPr>
        <w:t>alebo školské zariadenie využíva na výchovu a vzdelávanie,</w:t>
      </w:r>
    </w:p>
    <w:p w:rsidR="00CF26D2" w:rsidRPr="00EB74DE" w:rsidRDefault="00CF26D2" w:rsidP="00CF26D2">
      <w:pPr>
        <w:tabs>
          <w:tab w:val="left" w:pos="426"/>
        </w:tabs>
        <w:spacing w:afterLines="40" w:after="96"/>
        <w:ind w:left="426"/>
        <w:jc w:val="both"/>
        <w:rPr>
          <w:sz w:val="24"/>
          <w:szCs w:val="24"/>
        </w:rPr>
      </w:pPr>
      <w:r w:rsidRPr="00EB74DE">
        <w:rPr>
          <w:sz w:val="24"/>
          <w:szCs w:val="24"/>
        </w:rPr>
        <w:t>- majetok</w:t>
      </w:r>
      <w:r w:rsidRPr="00EB74DE">
        <w:t xml:space="preserve">, </w:t>
      </w:r>
      <w:r w:rsidRPr="00EB74DE">
        <w:rPr>
          <w:sz w:val="24"/>
          <w:szCs w:val="24"/>
        </w:rPr>
        <w:t>ktorý je súčasťou školou zazmluvnených hotelov a zariadení, v ktorých žiak vykonáva praktické vyučovanie.</w:t>
      </w:r>
    </w:p>
    <w:p w:rsidR="00F84282" w:rsidRPr="00EB74DE" w:rsidRDefault="00CF26D2" w:rsidP="00F84282">
      <w:pPr>
        <w:tabs>
          <w:tab w:val="left" w:pos="426"/>
        </w:tabs>
        <w:spacing w:afterLines="40" w:after="96"/>
        <w:ind w:left="426"/>
        <w:jc w:val="both"/>
        <w:rPr>
          <w:sz w:val="24"/>
          <w:szCs w:val="24"/>
        </w:rPr>
      </w:pPr>
      <w:r w:rsidRPr="00EB74DE">
        <w:rPr>
          <w:sz w:val="24"/>
          <w:szCs w:val="24"/>
        </w:rPr>
        <w:t>N</w:t>
      </w:r>
      <w:r w:rsidR="00CC5D6E" w:rsidRPr="00EB74DE">
        <w:rPr>
          <w:sz w:val="24"/>
          <w:szCs w:val="24"/>
        </w:rPr>
        <w:t xml:space="preserve">eznečisťovať podlahu </w:t>
      </w:r>
      <w:r w:rsidR="00A51903" w:rsidRPr="00EB74DE">
        <w:rPr>
          <w:sz w:val="24"/>
          <w:szCs w:val="24"/>
        </w:rPr>
        <w:t xml:space="preserve"> </w:t>
      </w:r>
      <w:r w:rsidR="00CC5D6E" w:rsidRPr="00EB74DE">
        <w:rPr>
          <w:sz w:val="24"/>
          <w:szCs w:val="24"/>
        </w:rPr>
        <w:t>a steny. Úmyselne spôsobené škody  musia žiaci uhradiť</w:t>
      </w:r>
      <w:r w:rsidR="00E2542D" w:rsidRPr="00EB74DE">
        <w:rPr>
          <w:sz w:val="24"/>
          <w:szCs w:val="24"/>
        </w:rPr>
        <w:t xml:space="preserve"> </w:t>
      </w:r>
      <w:r w:rsidR="00CC5D6E" w:rsidRPr="00EB74DE">
        <w:rPr>
          <w:sz w:val="24"/>
          <w:szCs w:val="24"/>
        </w:rPr>
        <w:t>v plnej výške do 10 dní od zistenia školy a páchateľa. Žiakovi sa stanoví primerané výchovné opatrenie</w:t>
      </w:r>
      <w:r w:rsidR="00DF7F4C" w:rsidRPr="00EB74DE">
        <w:rPr>
          <w:sz w:val="24"/>
          <w:szCs w:val="24"/>
        </w:rPr>
        <w:t xml:space="preserve"> v rozsahu pokarhania riaditeľky</w:t>
      </w:r>
      <w:r w:rsidR="00CC5D6E" w:rsidRPr="00EB74DE">
        <w:rPr>
          <w:sz w:val="24"/>
          <w:szCs w:val="24"/>
        </w:rPr>
        <w:t xml:space="preserve"> školy, zníženia známky zo správania a v závažnejších prípadoch môže byť žiak zo školy vylúčený.</w:t>
      </w:r>
    </w:p>
    <w:p w:rsidR="00F84282" w:rsidRPr="00EB74DE" w:rsidRDefault="00CF26D2" w:rsidP="00F84282">
      <w:pPr>
        <w:numPr>
          <w:ilvl w:val="0"/>
          <w:numId w:val="3"/>
        </w:numPr>
        <w:tabs>
          <w:tab w:val="left" w:pos="426"/>
        </w:tabs>
        <w:spacing w:afterLines="40" w:after="96"/>
        <w:jc w:val="both"/>
        <w:rPr>
          <w:sz w:val="24"/>
          <w:szCs w:val="24"/>
        </w:rPr>
      </w:pPr>
      <w:r w:rsidRPr="00EB74DE">
        <w:rPr>
          <w:sz w:val="24"/>
          <w:szCs w:val="24"/>
        </w:rPr>
        <w:t>Žiakom je prísne zakázané dotýkať sa, manipulovať a zdržiavať sa v blízkosti zariadenia PC umiestneného v učebni, ktorý je majetkom školy a  je určený výslovne pre prácu pedagóga.</w:t>
      </w:r>
    </w:p>
    <w:p w:rsidR="00270C52" w:rsidRPr="00EB74DE" w:rsidRDefault="00CC5D6E" w:rsidP="00CF26D2">
      <w:pPr>
        <w:tabs>
          <w:tab w:val="left" w:pos="426"/>
        </w:tabs>
        <w:spacing w:afterLines="40" w:after="96"/>
        <w:ind w:left="426"/>
        <w:jc w:val="both"/>
        <w:rPr>
          <w:sz w:val="24"/>
          <w:szCs w:val="24"/>
        </w:rPr>
      </w:pPr>
      <w:r w:rsidRPr="00EB74DE">
        <w:rPr>
          <w:sz w:val="24"/>
          <w:szCs w:val="24"/>
        </w:rPr>
        <w:t xml:space="preserve">Na školské </w:t>
      </w:r>
      <w:r w:rsidR="00674B34" w:rsidRPr="00EB74DE">
        <w:rPr>
          <w:sz w:val="24"/>
          <w:szCs w:val="24"/>
        </w:rPr>
        <w:t>lavice</w:t>
      </w:r>
      <w:r w:rsidRPr="00EB74DE">
        <w:rPr>
          <w:sz w:val="24"/>
          <w:szCs w:val="24"/>
        </w:rPr>
        <w:t xml:space="preserve"> vykladať len školské potreby potrebné na príslušnú hodinu. Do učiteľovho príchodu si pripravia žiaci na lavicu všetky veci, ktoré budú pri vyučovaní potrebovať. Do učebne nesmú nosiť také predmety, ktoré žiaci na vyučovanie nepotrebujú, najmä cenné veci, predmety ohrozujúce psychické i fyzické zdravie prítomných.</w:t>
      </w:r>
    </w:p>
    <w:p w:rsidR="00270C52" w:rsidRPr="00EB74DE" w:rsidRDefault="00CC5D6E" w:rsidP="00201557">
      <w:pPr>
        <w:numPr>
          <w:ilvl w:val="0"/>
          <w:numId w:val="3"/>
        </w:numPr>
        <w:tabs>
          <w:tab w:val="left" w:pos="426"/>
        </w:tabs>
        <w:spacing w:afterLines="40" w:after="96"/>
        <w:ind w:left="426" w:hanging="426"/>
        <w:jc w:val="both"/>
        <w:rPr>
          <w:sz w:val="24"/>
          <w:szCs w:val="24"/>
        </w:rPr>
      </w:pPr>
      <w:r w:rsidRPr="00EB74DE">
        <w:rPr>
          <w:sz w:val="24"/>
          <w:szCs w:val="24"/>
        </w:rPr>
        <w:t xml:space="preserve">Chrániť vlastné zdravie i zdravie iných, dbať o čistotu a poriadok a pomáhať pri udržiavaní poriadku v škole, na pracovisku a v jeho okolí. </w:t>
      </w:r>
    </w:p>
    <w:p w:rsidR="00CC5D6E" w:rsidRPr="00EB74DE" w:rsidRDefault="00674B34" w:rsidP="00201557">
      <w:pPr>
        <w:numPr>
          <w:ilvl w:val="0"/>
          <w:numId w:val="3"/>
        </w:numPr>
        <w:tabs>
          <w:tab w:val="left" w:pos="426"/>
        </w:tabs>
        <w:spacing w:afterLines="40" w:after="96"/>
        <w:ind w:left="426" w:hanging="426"/>
        <w:jc w:val="both"/>
        <w:rPr>
          <w:sz w:val="24"/>
          <w:szCs w:val="24"/>
        </w:rPr>
      </w:pPr>
      <w:r w:rsidRPr="00EB74DE">
        <w:rPr>
          <w:sz w:val="24"/>
          <w:szCs w:val="24"/>
        </w:rPr>
        <w:t xml:space="preserve">a) </w:t>
      </w:r>
      <w:r w:rsidR="00CC5D6E" w:rsidRPr="00EB74DE">
        <w:rPr>
          <w:sz w:val="24"/>
          <w:szCs w:val="24"/>
        </w:rPr>
        <w:t>Ak sa žiak dopustí úmyselného správania, ktoré ohrozuje bezpečnosť a zdravie iných ľudí, udelí sa mu výchovné opatrenie v závislosti od závažnosti činu, a to v rozsahu zníženia známky zo správania o jeden alebo dva stupne. Pokiaľ ide o mimoriadne závažný čin, žiak môže byť zo štúdia vylúčený.</w:t>
      </w:r>
    </w:p>
    <w:p w:rsidR="00270C52" w:rsidRPr="00EB74DE" w:rsidRDefault="00674B34" w:rsidP="00201557">
      <w:pPr>
        <w:tabs>
          <w:tab w:val="left" w:pos="426"/>
        </w:tabs>
        <w:spacing w:afterLines="40" w:after="96"/>
        <w:ind w:left="426"/>
        <w:jc w:val="both"/>
        <w:rPr>
          <w:sz w:val="24"/>
          <w:szCs w:val="24"/>
        </w:rPr>
      </w:pPr>
      <w:r w:rsidRPr="00EB74DE">
        <w:rPr>
          <w:sz w:val="24"/>
          <w:szCs w:val="24"/>
        </w:rPr>
        <w:t>b) Ak žiak svojim správaním a agresivitou ohrozuje bezpečnosť a zdravie ostatných žiakov, ostatných účastníkov výchovy a vzdelávania alebo narúša výchovu a vzdelávanie do takej miery, že znemožňuje ostatným účastníkom výchovy a vzdelávania vzdelávanie, riaditeľ školy môže použiť ochranné opatrenie, ktorým je okamžité vylúčeni</w:t>
      </w:r>
      <w:r w:rsidR="00556261" w:rsidRPr="00EB74DE">
        <w:rPr>
          <w:sz w:val="24"/>
          <w:szCs w:val="24"/>
        </w:rPr>
        <w:t>e žiaka z výchovy a vzdelávania.</w:t>
      </w:r>
    </w:p>
    <w:p w:rsidR="00270C52" w:rsidRPr="00EB74DE" w:rsidRDefault="00CC5D6E" w:rsidP="00201557">
      <w:pPr>
        <w:numPr>
          <w:ilvl w:val="0"/>
          <w:numId w:val="3"/>
        </w:numPr>
        <w:tabs>
          <w:tab w:val="left" w:pos="426"/>
        </w:tabs>
        <w:spacing w:afterLines="40" w:after="96"/>
        <w:ind w:left="426" w:hanging="426"/>
        <w:jc w:val="both"/>
        <w:rPr>
          <w:sz w:val="24"/>
          <w:szCs w:val="24"/>
        </w:rPr>
      </w:pPr>
      <w:r w:rsidRPr="00EB74DE">
        <w:rPr>
          <w:sz w:val="24"/>
          <w:szCs w:val="24"/>
        </w:rPr>
        <w:t>Šikanovanie</w:t>
      </w:r>
      <w:r w:rsidRPr="00EB74DE">
        <w:rPr>
          <w:b/>
          <w:sz w:val="24"/>
          <w:szCs w:val="24"/>
        </w:rPr>
        <w:t xml:space="preserve"> </w:t>
      </w:r>
      <w:r w:rsidRPr="00EB74DE">
        <w:rPr>
          <w:sz w:val="24"/>
          <w:szCs w:val="24"/>
        </w:rPr>
        <w:t>sa sankcionuje</w:t>
      </w:r>
      <w:r w:rsidRPr="00EB74DE">
        <w:rPr>
          <w:b/>
          <w:sz w:val="24"/>
          <w:szCs w:val="24"/>
        </w:rPr>
        <w:t xml:space="preserve"> </w:t>
      </w:r>
      <w:r w:rsidRPr="00EB74DE">
        <w:rPr>
          <w:sz w:val="24"/>
          <w:szCs w:val="24"/>
        </w:rPr>
        <w:t xml:space="preserve"> podľa závažnosti, v rozsahu zníženia známky zo správania o dva stupne s podmienečným vylúčením, v závažnejších prípadoch môže byť žiak zo školy okamžite vylúčený.</w:t>
      </w:r>
    </w:p>
    <w:p w:rsidR="00270C52" w:rsidRPr="00EB74DE" w:rsidRDefault="00CC5D6E" w:rsidP="00201557">
      <w:pPr>
        <w:numPr>
          <w:ilvl w:val="0"/>
          <w:numId w:val="3"/>
        </w:numPr>
        <w:tabs>
          <w:tab w:val="left" w:pos="426"/>
        </w:tabs>
        <w:spacing w:afterLines="40" w:after="96"/>
        <w:ind w:left="426" w:hanging="426"/>
        <w:jc w:val="both"/>
        <w:rPr>
          <w:sz w:val="24"/>
          <w:szCs w:val="24"/>
        </w:rPr>
      </w:pPr>
      <w:r w:rsidRPr="00EB74DE">
        <w:rPr>
          <w:sz w:val="24"/>
          <w:szCs w:val="24"/>
        </w:rPr>
        <w:t>Krádež</w:t>
      </w:r>
      <w:r w:rsidRPr="00EB74DE">
        <w:rPr>
          <w:b/>
          <w:sz w:val="24"/>
          <w:szCs w:val="24"/>
        </w:rPr>
        <w:t xml:space="preserve"> </w:t>
      </w:r>
      <w:r w:rsidRPr="00EB74DE">
        <w:rPr>
          <w:sz w:val="24"/>
          <w:szCs w:val="24"/>
        </w:rPr>
        <w:t xml:space="preserve">v škole alebo na praktickom vyučovaní sa v závislosti od jej závažnosti rieši výchovným opatrením znížením známky zo správania alebo okamžitým vylúčením žiaka zo školy. Žiak, ktorý sa takéhoto správania dopustil, je povinný škodu uhradiť v plnom rozsahu </w:t>
      </w:r>
      <w:r w:rsidR="003A79E5" w:rsidRPr="00EB74DE">
        <w:rPr>
          <w:sz w:val="24"/>
          <w:szCs w:val="24"/>
        </w:rPr>
        <w:t>ihneď</w:t>
      </w:r>
      <w:r w:rsidRPr="00EB74DE">
        <w:rPr>
          <w:sz w:val="24"/>
          <w:szCs w:val="24"/>
        </w:rPr>
        <w:t>.</w:t>
      </w:r>
    </w:p>
    <w:p w:rsidR="00270C52" w:rsidRPr="00EB74DE" w:rsidRDefault="00CC5D6E" w:rsidP="00201557">
      <w:pPr>
        <w:numPr>
          <w:ilvl w:val="0"/>
          <w:numId w:val="3"/>
        </w:numPr>
        <w:tabs>
          <w:tab w:val="left" w:pos="426"/>
        </w:tabs>
        <w:spacing w:afterLines="40" w:after="96"/>
        <w:ind w:left="426" w:hanging="426"/>
        <w:jc w:val="both"/>
        <w:rPr>
          <w:sz w:val="24"/>
          <w:szCs w:val="24"/>
        </w:rPr>
      </w:pPr>
      <w:r w:rsidRPr="00EB74DE">
        <w:rPr>
          <w:sz w:val="24"/>
          <w:szCs w:val="24"/>
        </w:rPr>
        <w:t>Byť v škole vhodne a čisto oblečení a upravení.</w:t>
      </w:r>
    </w:p>
    <w:p w:rsidR="00E43013" w:rsidRPr="00EB74DE" w:rsidRDefault="00E43013" w:rsidP="002C0740">
      <w:pPr>
        <w:numPr>
          <w:ilvl w:val="0"/>
          <w:numId w:val="36"/>
        </w:numPr>
        <w:tabs>
          <w:tab w:val="left" w:pos="426"/>
        </w:tabs>
        <w:spacing w:afterLines="40" w:after="96"/>
        <w:jc w:val="both"/>
        <w:rPr>
          <w:sz w:val="24"/>
          <w:szCs w:val="24"/>
        </w:rPr>
      </w:pPr>
      <w:r w:rsidRPr="00EB74DE">
        <w:rPr>
          <w:sz w:val="24"/>
          <w:szCs w:val="24"/>
        </w:rPr>
        <w:t>Vrchný odev musí zakrývať celý trup ( celé brucho, chrbát, prsia). Sukne a nohavice musia zakryť celý zadok.</w:t>
      </w:r>
      <w:r w:rsidR="00F561C1" w:rsidRPr="00EB74DE">
        <w:rPr>
          <w:sz w:val="24"/>
          <w:szCs w:val="24"/>
        </w:rPr>
        <w:t>.</w:t>
      </w:r>
    </w:p>
    <w:p w:rsidR="00E43013" w:rsidRPr="00EB74DE" w:rsidRDefault="00F561C1" w:rsidP="002C0740">
      <w:pPr>
        <w:numPr>
          <w:ilvl w:val="0"/>
          <w:numId w:val="36"/>
        </w:numPr>
        <w:tabs>
          <w:tab w:val="left" w:pos="426"/>
        </w:tabs>
        <w:spacing w:afterLines="40" w:after="96"/>
        <w:jc w:val="both"/>
        <w:rPr>
          <w:sz w:val="24"/>
          <w:szCs w:val="24"/>
        </w:rPr>
      </w:pPr>
      <w:r w:rsidRPr="00EB74DE">
        <w:rPr>
          <w:sz w:val="24"/>
          <w:szCs w:val="24"/>
        </w:rPr>
        <w:t xml:space="preserve">Vlasy musia byť čisté a </w:t>
      </w:r>
      <w:r w:rsidR="00E43013" w:rsidRPr="00EB74DE">
        <w:rPr>
          <w:sz w:val="24"/>
          <w:szCs w:val="24"/>
        </w:rPr>
        <w:t xml:space="preserve"> upravené.</w:t>
      </w:r>
    </w:p>
    <w:p w:rsidR="00685F7A" w:rsidRPr="00EB74DE" w:rsidRDefault="00E43013" w:rsidP="002C0740">
      <w:pPr>
        <w:numPr>
          <w:ilvl w:val="0"/>
          <w:numId w:val="36"/>
        </w:numPr>
        <w:tabs>
          <w:tab w:val="left" w:pos="426"/>
        </w:tabs>
        <w:spacing w:afterLines="40" w:after="96"/>
        <w:jc w:val="both"/>
        <w:rPr>
          <w:sz w:val="24"/>
          <w:szCs w:val="24"/>
        </w:rPr>
      </w:pPr>
      <w:r w:rsidRPr="00EB74DE">
        <w:rPr>
          <w:sz w:val="24"/>
          <w:szCs w:val="24"/>
        </w:rPr>
        <w:t>Žiak m</w:t>
      </w:r>
      <w:r w:rsidR="00F561C1" w:rsidRPr="00EB74DE">
        <w:rPr>
          <w:sz w:val="24"/>
          <w:szCs w:val="24"/>
        </w:rPr>
        <w:t>usí dodržiavať hygienické zásady.</w:t>
      </w:r>
    </w:p>
    <w:p w:rsidR="00270C52" w:rsidRPr="00EB74DE" w:rsidRDefault="00CC5D6E" w:rsidP="00201557">
      <w:pPr>
        <w:numPr>
          <w:ilvl w:val="0"/>
          <w:numId w:val="3"/>
        </w:numPr>
        <w:tabs>
          <w:tab w:val="left" w:pos="426"/>
        </w:tabs>
        <w:spacing w:afterLines="40" w:after="96"/>
        <w:ind w:left="426" w:hanging="426"/>
        <w:jc w:val="both"/>
        <w:rPr>
          <w:sz w:val="24"/>
          <w:szCs w:val="24"/>
        </w:rPr>
      </w:pPr>
      <w:r w:rsidRPr="00EB74DE">
        <w:rPr>
          <w:sz w:val="24"/>
          <w:szCs w:val="24"/>
        </w:rPr>
        <w:t xml:space="preserve">Dodržiavať vyučovací čas, rozsah prestávok a plniť ďalšie pokyny </w:t>
      </w:r>
      <w:r w:rsidR="007864D1" w:rsidRPr="00EB74DE">
        <w:rPr>
          <w:sz w:val="24"/>
          <w:szCs w:val="24"/>
        </w:rPr>
        <w:t>pedagogických pracovníkov</w:t>
      </w:r>
      <w:r w:rsidRPr="00EB74DE">
        <w:rPr>
          <w:sz w:val="24"/>
          <w:szCs w:val="24"/>
        </w:rPr>
        <w:t>.</w:t>
      </w:r>
      <w:r w:rsidR="003A79E5" w:rsidRPr="00EB74DE">
        <w:rPr>
          <w:sz w:val="24"/>
          <w:szCs w:val="24"/>
        </w:rPr>
        <w:t xml:space="preserve"> </w:t>
      </w:r>
    </w:p>
    <w:p w:rsidR="00685F7A" w:rsidRPr="00EB74DE" w:rsidRDefault="00860CA2" w:rsidP="007967AA">
      <w:pPr>
        <w:numPr>
          <w:ilvl w:val="0"/>
          <w:numId w:val="3"/>
        </w:numPr>
        <w:jc w:val="both"/>
        <w:rPr>
          <w:sz w:val="24"/>
          <w:szCs w:val="24"/>
        </w:rPr>
      </w:pPr>
      <w:r w:rsidRPr="00EB74DE">
        <w:rPr>
          <w:sz w:val="24"/>
          <w:szCs w:val="24"/>
        </w:rPr>
        <w:t>Žiak je povinný dbať o svoje zdravie a chrániť ho pred nebezp</w:t>
      </w:r>
      <w:r w:rsidR="00CE1AB4" w:rsidRPr="00EB74DE">
        <w:rPr>
          <w:sz w:val="24"/>
          <w:szCs w:val="24"/>
        </w:rPr>
        <w:t>ečenstvom</w:t>
      </w:r>
      <w:r w:rsidRPr="00EB74DE">
        <w:rPr>
          <w:sz w:val="24"/>
          <w:szCs w:val="24"/>
        </w:rPr>
        <w:t xml:space="preserve"> úrazu. </w:t>
      </w:r>
    </w:p>
    <w:p w:rsidR="007967AA" w:rsidRPr="00EB74DE" w:rsidRDefault="007967AA" w:rsidP="007967AA">
      <w:pPr>
        <w:ind w:left="360"/>
        <w:jc w:val="both"/>
        <w:rPr>
          <w:sz w:val="24"/>
          <w:szCs w:val="24"/>
        </w:rPr>
      </w:pPr>
    </w:p>
    <w:p w:rsidR="00860CA2" w:rsidRPr="00EB74DE" w:rsidRDefault="00860CA2" w:rsidP="007967AA">
      <w:pPr>
        <w:numPr>
          <w:ilvl w:val="0"/>
          <w:numId w:val="3"/>
        </w:numPr>
        <w:jc w:val="both"/>
        <w:rPr>
          <w:sz w:val="24"/>
          <w:szCs w:val="24"/>
        </w:rPr>
      </w:pPr>
      <w:r w:rsidRPr="00EB74DE">
        <w:rPr>
          <w:sz w:val="24"/>
          <w:szCs w:val="24"/>
        </w:rPr>
        <w:t>Ž</w:t>
      </w:r>
      <w:r w:rsidR="00CE1AB4" w:rsidRPr="00EB74DE">
        <w:rPr>
          <w:sz w:val="24"/>
          <w:szCs w:val="24"/>
        </w:rPr>
        <w:t>iak je povinný poznať nebezpečenstvo</w:t>
      </w:r>
      <w:r w:rsidRPr="00EB74DE">
        <w:rPr>
          <w:sz w:val="24"/>
          <w:szCs w:val="24"/>
        </w:rPr>
        <w:t xml:space="preserve"> úrazov pri vykonávanej činnosti a</w:t>
      </w:r>
      <w:r w:rsidR="00E32762" w:rsidRPr="00EB74DE">
        <w:rPr>
          <w:sz w:val="24"/>
          <w:szCs w:val="24"/>
        </w:rPr>
        <w:t> </w:t>
      </w:r>
      <w:r w:rsidRPr="00EB74DE">
        <w:rPr>
          <w:sz w:val="24"/>
          <w:szCs w:val="24"/>
        </w:rPr>
        <w:t>opatrenia</w:t>
      </w:r>
      <w:r w:rsidR="00E32762" w:rsidRPr="00EB74DE">
        <w:rPr>
          <w:sz w:val="24"/>
          <w:szCs w:val="24"/>
        </w:rPr>
        <w:t xml:space="preserve"> </w:t>
      </w:r>
      <w:r w:rsidRPr="00EB74DE">
        <w:rPr>
          <w:sz w:val="24"/>
          <w:szCs w:val="24"/>
        </w:rPr>
        <w:t xml:space="preserve">na ich predchádzanie. Je povinný dodržiavať zásady a opatrenia, o ktorých bol poučený. </w:t>
      </w:r>
    </w:p>
    <w:p w:rsidR="00860CA2" w:rsidRPr="00EB74DE" w:rsidRDefault="00860CA2" w:rsidP="00201557">
      <w:pPr>
        <w:ind w:firstLine="360"/>
        <w:jc w:val="both"/>
        <w:rPr>
          <w:sz w:val="24"/>
          <w:szCs w:val="24"/>
        </w:rPr>
      </w:pPr>
      <w:r w:rsidRPr="00EB74DE">
        <w:rPr>
          <w:sz w:val="24"/>
          <w:szCs w:val="24"/>
        </w:rPr>
        <w:t xml:space="preserve"> </w:t>
      </w:r>
    </w:p>
    <w:p w:rsidR="00860CA2" w:rsidRPr="00EB74DE" w:rsidRDefault="00860CA2" w:rsidP="00E32762">
      <w:pPr>
        <w:pStyle w:val="Zarkazkladnhotextu"/>
        <w:numPr>
          <w:ilvl w:val="0"/>
          <w:numId w:val="3"/>
        </w:numPr>
        <w:spacing w:after="0"/>
        <w:jc w:val="both"/>
        <w:rPr>
          <w:sz w:val="24"/>
          <w:szCs w:val="24"/>
        </w:rPr>
      </w:pPr>
      <w:r w:rsidRPr="00EB74DE">
        <w:rPr>
          <w:sz w:val="24"/>
          <w:szCs w:val="24"/>
        </w:rPr>
        <w:t>Žiak je povinný dodržiavať smernicu o bezpečnosti a ochrane zdravia žiakov v škole,</w:t>
      </w:r>
      <w:r w:rsidR="00E32762" w:rsidRPr="00EB74DE">
        <w:rPr>
          <w:sz w:val="24"/>
          <w:szCs w:val="24"/>
        </w:rPr>
        <w:t xml:space="preserve"> </w:t>
      </w:r>
      <w:r w:rsidRPr="00EB74DE">
        <w:rPr>
          <w:sz w:val="24"/>
          <w:szCs w:val="24"/>
        </w:rPr>
        <w:t>ktorá je prílohou vnútorného školského a vyučovacieho poriadku.</w:t>
      </w:r>
    </w:p>
    <w:p w:rsidR="00DC6562" w:rsidRPr="00EB74DE" w:rsidRDefault="00DC6562" w:rsidP="00DF7F4C">
      <w:pPr>
        <w:pStyle w:val="Zarkazkladnhotextu"/>
        <w:spacing w:after="0"/>
        <w:jc w:val="both"/>
        <w:rPr>
          <w:sz w:val="24"/>
          <w:szCs w:val="24"/>
        </w:rPr>
      </w:pPr>
    </w:p>
    <w:p w:rsidR="00685F7A" w:rsidRPr="00EB74DE" w:rsidRDefault="00860CA2" w:rsidP="00E32762">
      <w:pPr>
        <w:pStyle w:val="Zarkazkladnhotextu"/>
        <w:numPr>
          <w:ilvl w:val="0"/>
          <w:numId w:val="3"/>
        </w:numPr>
        <w:spacing w:after="0"/>
        <w:jc w:val="both"/>
        <w:rPr>
          <w:sz w:val="24"/>
          <w:szCs w:val="24"/>
        </w:rPr>
      </w:pPr>
      <w:r w:rsidRPr="00EB74DE">
        <w:rPr>
          <w:sz w:val="24"/>
          <w:szCs w:val="24"/>
        </w:rPr>
        <w:t>Žiaci dbajú o svoje zdravie, dodržiavajú pokyny na zaistenie bezpečnosti a</w:t>
      </w:r>
      <w:r w:rsidR="00E32762" w:rsidRPr="00EB74DE">
        <w:rPr>
          <w:sz w:val="24"/>
          <w:szCs w:val="24"/>
        </w:rPr>
        <w:t> </w:t>
      </w:r>
      <w:r w:rsidRPr="00EB74DE">
        <w:rPr>
          <w:sz w:val="24"/>
          <w:szCs w:val="24"/>
        </w:rPr>
        <w:t>ochrany</w:t>
      </w:r>
      <w:r w:rsidR="00E32762" w:rsidRPr="00EB74DE">
        <w:rPr>
          <w:sz w:val="24"/>
          <w:szCs w:val="24"/>
        </w:rPr>
        <w:t xml:space="preserve"> </w:t>
      </w:r>
      <w:r w:rsidRPr="00EB74DE">
        <w:rPr>
          <w:sz w:val="24"/>
          <w:szCs w:val="24"/>
        </w:rPr>
        <w:t>zdravia. V prípade úrazu alebo nebezpečnej udalosti, zmeny zdravotného stavu vo vzťahu k vykonávanej činnosti v škole, tieto sú po</w:t>
      </w:r>
      <w:r w:rsidR="00E32762" w:rsidRPr="00EB74DE">
        <w:rPr>
          <w:sz w:val="24"/>
          <w:szCs w:val="24"/>
        </w:rPr>
        <w:t xml:space="preserve">vinné neodkladne oznámiť svojmu </w:t>
      </w:r>
      <w:r w:rsidRPr="00EB74DE">
        <w:rPr>
          <w:sz w:val="24"/>
          <w:szCs w:val="24"/>
        </w:rPr>
        <w:t>triednemu učiteľovi a </w:t>
      </w:r>
      <w:r w:rsidR="00FE239D" w:rsidRPr="00EB74DE">
        <w:rPr>
          <w:sz w:val="24"/>
          <w:szCs w:val="24"/>
        </w:rPr>
        <w:t>dozor konajúcemu</w:t>
      </w:r>
      <w:r w:rsidRPr="00EB74DE">
        <w:rPr>
          <w:sz w:val="24"/>
          <w:szCs w:val="24"/>
        </w:rPr>
        <w:t xml:space="preserve"> pedagogickému pracovníkovi.</w:t>
      </w:r>
      <w:r w:rsidR="00685F7A" w:rsidRPr="00EB74DE">
        <w:rPr>
          <w:sz w:val="24"/>
          <w:szCs w:val="24"/>
        </w:rPr>
        <w:t xml:space="preserve"> </w:t>
      </w:r>
    </w:p>
    <w:p w:rsidR="00FE239D" w:rsidRPr="00EB74DE" w:rsidRDefault="00860CA2" w:rsidP="00E32762">
      <w:pPr>
        <w:pStyle w:val="Zarkazkladnhotextu"/>
        <w:numPr>
          <w:ilvl w:val="0"/>
          <w:numId w:val="3"/>
        </w:numPr>
        <w:spacing w:before="120" w:after="0"/>
        <w:jc w:val="both"/>
        <w:rPr>
          <w:sz w:val="24"/>
          <w:szCs w:val="24"/>
        </w:rPr>
      </w:pPr>
      <w:r w:rsidRPr="00EB74DE">
        <w:rPr>
          <w:sz w:val="24"/>
          <w:szCs w:val="24"/>
        </w:rPr>
        <w:t>V prípade poškodenia zdravia alebo závažnej zmeny zd</w:t>
      </w:r>
      <w:r w:rsidR="00E32762" w:rsidRPr="00EB74DE">
        <w:rPr>
          <w:sz w:val="24"/>
          <w:szCs w:val="24"/>
        </w:rPr>
        <w:t xml:space="preserve">ravotného stavu žiaka, škola </w:t>
      </w:r>
      <w:r w:rsidRPr="00EB74DE">
        <w:rPr>
          <w:sz w:val="24"/>
          <w:szCs w:val="24"/>
        </w:rPr>
        <w:t>zabezpečí jeho lekárske ošetrenie.  Lekárske ošetren</w:t>
      </w:r>
      <w:r w:rsidR="00E32762" w:rsidRPr="00EB74DE">
        <w:rPr>
          <w:sz w:val="24"/>
          <w:szCs w:val="24"/>
        </w:rPr>
        <w:t>ie prednostne zabezpečí v dopro</w:t>
      </w:r>
      <w:r w:rsidRPr="00EB74DE">
        <w:rPr>
          <w:sz w:val="24"/>
          <w:szCs w:val="24"/>
        </w:rPr>
        <w:t xml:space="preserve">vode rodiča, alebo pri privolaní RZP súčasne vyrozumenie rodiča.  </w:t>
      </w:r>
    </w:p>
    <w:p w:rsidR="00E32762" w:rsidRPr="00EB74DE" w:rsidRDefault="00E32762" w:rsidP="00E32762">
      <w:pPr>
        <w:pStyle w:val="Zarkazkladnhotextu"/>
        <w:spacing w:before="120" w:after="0"/>
        <w:ind w:left="360"/>
        <w:jc w:val="both"/>
        <w:rPr>
          <w:sz w:val="24"/>
          <w:szCs w:val="24"/>
        </w:rPr>
      </w:pPr>
    </w:p>
    <w:p w:rsidR="00860CA2" w:rsidRPr="00EB74DE" w:rsidRDefault="00860CA2" w:rsidP="00E32762">
      <w:pPr>
        <w:pStyle w:val="Zarkazkladnhotextu"/>
        <w:numPr>
          <w:ilvl w:val="0"/>
          <w:numId w:val="3"/>
        </w:numPr>
        <w:spacing w:after="0"/>
        <w:jc w:val="both"/>
        <w:rPr>
          <w:sz w:val="24"/>
          <w:szCs w:val="24"/>
        </w:rPr>
      </w:pPr>
      <w:r w:rsidRPr="00EB74DE">
        <w:rPr>
          <w:sz w:val="24"/>
          <w:szCs w:val="24"/>
        </w:rPr>
        <w:t>V prípade potreby lekárskeho ošetrenia, škola p</w:t>
      </w:r>
      <w:r w:rsidR="00E32762" w:rsidRPr="00EB74DE">
        <w:rPr>
          <w:sz w:val="24"/>
          <w:szCs w:val="24"/>
        </w:rPr>
        <w:t xml:space="preserve">rednostne rieši doprovod žiaka </w:t>
      </w:r>
      <w:r w:rsidRPr="00EB74DE">
        <w:rPr>
          <w:sz w:val="24"/>
          <w:szCs w:val="24"/>
        </w:rPr>
        <w:t xml:space="preserve">k lekárovi prostredníctvom rodičov.   </w:t>
      </w:r>
    </w:p>
    <w:p w:rsidR="00E32762" w:rsidRPr="00EB74DE" w:rsidRDefault="00E32762" w:rsidP="00E32762">
      <w:pPr>
        <w:pStyle w:val="Zarkazkladnhotextu"/>
        <w:spacing w:after="0"/>
        <w:ind w:left="360"/>
        <w:jc w:val="both"/>
        <w:rPr>
          <w:sz w:val="24"/>
          <w:szCs w:val="24"/>
        </w:rPr>
      </w:pPr>
    </w:p>
    <w:p w:rsidR="00FE239D" w:rsidRPr="00EB74DE" w:rsidRDefault="00860CA2" w:rsidP="00E32762">
      <w:pPr>
        <w:pStyle w:val="Zarkazkladnhotextu"/>
        <w:numPr>
          <w:ilvl w:val="0"/>
          <w:numId w:val="3"/>
        </w:numPr>
        <w:spacing w:after="0"/>
        <w:jc w:val="both"/>
        <w:rPr>
          <w:sz w:val="24"/>
          <w:szCs w:val="24"/>
        </w:rPr>
      </w:pPr>
      <w:r w:rsidRPr="00EB74DE">
        <w:rPr>
          <w:sz w:val="24"/>
          <w:szCs w:val="24"/>
        </w:rPr>
        <w:t>Žiaci sa starajú o estetický vzhľad  vyučovacieho a pracovného prostredia v náväznosti na výchovno-vzdelávací proces. Vedenie školy môže na tento účel vyčleniť v rámci vyučovania nevyhnutný čas.</w:t>
      </w:r>
    </w:p>
    <w:p w:rsidR="00E32762" w:rsidRPr="00EB74DE" w:rsidRDefault="00E32762" w:rsidP="00E32762">
      <w:pPr>
        <w:pStyle w:val="Zarkazkladnhotextu"/>
        <w:spacing w:after="0"/>
        <w:ind w:left="360"/>
        <w:jc w:val="both"/>
        <w:rPr>
          <w:sz w:val="24"/>
          <w:szCs w:val="24"/>
        </w:rPr>
      </w:pPr>
    </w:p>
    <w:p w:rsidR="00FE239D" w:rsidRPr="00EB74DE" w:rsidRDefault="00FE239D" w:rsidP="00E32762">
      <w:pPr>
        <w:numPr>
          <w:ilvl w:val="0"/>
          <w:numId w:val="3"/>
        </w:numPr>
        <w:jc w:val="both"/>
        <w:rPr>
          <w:sz w:val="24"/>
          <w:szCs w:val="24"/>
        </w:rPr>
      </w:pPr>
      <w:r w:rsidRPr="00EB74DE">
        <w:rPr>
          <w:sz w:val="24"/>
          <w:szCs w:val="24"/>
        </w:rPr>
        <w:t>Žiak sa zdržiava v školských priestoroch len v ča</w:t>
      </w:r>
      <w:r w:rsidR="00E32762" w:rsidRPr="00EB74DE">
        <w:rPr>
          <w:sz w:val="24"/>
          <w:szCs w:val="24"/>
        </w:rPr>
        <w:t xml:space="preserve">se stanovenom rozvrhom hodín. </w:t>
      </w:r>
      <w:r w:rsidRPr="00EB74DE">
        <w:rPr>
          <w:sz w:val="24"/>
          <w:szCs w:val="24"/>
        </w:rPr>
        <w:t>V prípade, že prvá a posledná vyučovacia hodina sa z dôvodu absencie pedagóga nesupluje, je žiakom vopred oznámená zmena vyučov</w:t>
      </w:r>
      <w:r w:rsidR="00E32762" w:rsidRPr="00EB74DE">
        <w:rPr>
          <w:sz w:val="24"/>
          <w:szCs w:val="24"/>
        </w:rPr>
        <w:t xml:space="preserve">ania na príslušný deň, určeným </w:t>
      </w:r>
      <w:r w:rsidRPr="00EB74DE">
        <w:rPr>
          <w:sz w:val="24"/>
          <w:szCs w:val="24"/>
        </w:rPr>
        <w:t>pedagógom. Žiaci sú povinní riadiť sa zmeneným rozvrhom hodín na stanovený deň.</w:t>
      </w:r>
    </w:p>
    <w:p w:rsidR="00E32762" w:rsidRPr="00EB74DE" w:rsidRDefault="00E32762" w:rsidP="00DF7F4C">
      <w:pPr>
        <w:tabs>
          <w:tab w:val="left" w:pos="1134"/>
        </w:tabs>
        <w:spacing w:afterLines="40" w:after="96"/>
        <w:ind w:left="283"/>
        <w:jc w:val="both"/>
        <w:rPr>
          <w:sz w:val="24"/>
          <w:szCs w:val="24"/>
        </w:rPr>
      </w:pPr>
    </w:p>
    <w:p w:rsidR="00270C52" w:rsidRPr="00EB74DE" w:rsidRDefault="00CC5D6E" w:rsidP="002C0740">
      <w:pPr>
        <w:numPr>
          <w:ilvl w:val="0"/>
          <w:numId w:val="46"/>
        </w:numPr>
        <w:spacing w:afterLines="40" w:after="96"/>
        <w:jc w:val="both"/>
        <w:rPr>
          <w:sz w:val="24"/>
          <w:szCs w:val="24"/>
        </w:rPr>
      </w:pPr>
      <w:r w:rsidRPr="00EB74DE">
        <w:rPr>
          <w:sz w:val="24"/>
          <w:szCs w:val="24"/>
        </w:rPr>
        <w:t>Pokiaľ je žiak v</w:t>
      </w:r>
      <w:r w:rsidR="003A79E5" w:rsidRPr="00EB74DE">
        <w:rPr>
          <w:sz w:val="24"/>
          <w:szCs w:val="24"/>
        </w:rPr>
        <w:t> </w:t>
      </w:r>
      <w:r w:rsidRPr="00EB74DE">
        <w:rPr>
          <w:sz w:val="24"/>
          <w:szCs w:val="24"/>
        </w:rPr>
        <w:t>škole</w:t>
      </w:r>
      <w:r w:rsidR="003A79E5" w:rsidRPr="00EB74DE">
        <w:rPr>
          <w:sz w:val="24"/>
          <w:szCs w:val="24"/>
        </w:rPr>
        <w:t>,</w:t>
      </w:r>
      <w:r w:rsidRPr="00EB74DE">
        <w:rPr>
          <w:sz w:val="24"/>
          <w:szCs w:val="24"/>
        </w:rPr>
        <w:t xml:space="preserve"> na praktickom vyučovaní</w:t>
      </w:r>
      <w:r w:rsidR="003A79E5" w:rsidRPr="00EB74DE">
        <w:rPr>
          <w:sz w:val="24"/>
          <w:szCs w:val="24"/>
        </w:rPr>
        <w:t xml:space="preserve"> alebo iných akciách organizovaných školou</w:t>
      </w:r>
      <w:r w:rsidRPr="00EB74DE">
        <w:rPr>
          <w:sz w:val="24"/>
          <w:szCs w:val="24"/>
        </w:rPr>
        <w:t xml:space="preserve"> pod vplyvom alkoholu alebo iných omamných látok, riaditeľ školy mu môže udeliť výchovné opatrenie vo forme  zníženia známky zo správania o dva stupne, alebo  môže žiaka zo štúdia vylúčiť.</w:t>
      </w:r>
    </w:p>
    <w:p w:rsidR="00270C52" w:rsidRPr="00EB74DE" w:rsidRDefault="00CC5D6E" w:rsidP="002C0740">
      <w:pPr>
        <w:numPr>
          <w:ilvl w:val="0"/>
          <w:numId w:val="46"/>
        </w:numPr>
        <w:tabs>
          <w:tab w:val="left" w:pos="0"/>
          <w:tab w:val="left" w:pos="284"/>
        </w:tabs>
        <w:spacing w:afterLines="40" w:after="96"/>
        <w:jc w:val="both"/>
        <w:rPr>
          <w:sz w:val="24"/>
          <w:szCs w:val="24"/>
        </w:rPr>
      </w:pPr>
      <w:r w:rsidRPr="00EB74DE">
        <w:rPr>
          <w:sz w:val="24"/>
          <w:szCs w:val="24"/>
        </w:rPr>
        <w:t xml:space="preserve">Ak žiak nenapísal domácu úlohu alebo sa nepripravil na vyučovanie, musí to učiteľovi </w:t>
      </w:r>
      <w:r w:rsidR="009C4093" w:rsidRPr="00EB74DE">
        <w:rPr>
          <w:sz w:val="24"/>
          <w:szCs w:val="24"/>
        </w:rPr>
        <w:t xml:space="preserve">      </w:t>
      </w:r>
      <w:r w:rsidRPr="00EB74DE">
        <w:rPr>
          <w:sz w:val="24"/>
          <w:szCs w:val="24"/>
        </w:rPr>
        <w:t>oznámiť na začiatku hodiny s patričným odôvodnením.</w:t>
      </w:r>
    </w:p>
    <w:p w:rsidR="00270C52" w:rsidRPr="00EB74DE" w:rsidRDefault="00CC5D6E" w:rsidP="002C0740">
      <w:pPr>
        <w:numPr>
          <w:ilvl w:val="0"/>
          <w:numId w:val="46"/>
        </w:numPr>
        <w:tabs>
          <w:tab w:val="left" w:pos="0"/>
        </w:tabs>
        <w:spacing w:afterLines="40" w:after="96"/>
        <w:jc w:val="both"/>
        <w:rPr>
          <w:sz w:val="24"/>
          <w:szCs w:val="24"/>
        </w:rPr>
      </w:pPr>
      <w:r w:rsidRPr="00EB74DE">
        <w:rPr>
          <w:sz w:val="24"/>
          <w:szCs w:val="24"/>
        </w:rPr>
        <w:t>Po skončení vyučovania si žiaci vyčistia lavice, vyložia stoličky na lavice, bez hluku odídu na chodbu za dozoru vyučujúceho, ktorý bol na poslednej hodine.</w:t>
      </w:r>
    </w:p>
    <w:p w:rsidR="00270C52" w:rsidRPr="00EB74DE" w:rsidRDefault="007967AA" w:rsidP="002C0740">
      <w:pPr>
        <w:numPr>
          <w:ilvl w:val="0"/>
          <w:numId w:val="46"/>
        </w:numPr>
        <w:spacing w:afterLines="40" w:after="96"/>
        <w:jc w:val="both"/>
        <w:rPr>
          <w:sz w:val="24"/>
          <w:szCs w:val="24"/>
        </w:rPr>
      </w:pPr>
      <w:r w:rsidRPr="00EB74DE">
        <w:rPr>
          <w:sz w:val="24"/>
          <w:szCs w:val="24"/>
        </w:rPr>
        <w:t xml:space="preserve"> </w:t>
      </w:r>
      <w:r w:rsidR="00CC5D6E" w:rsidRPr="00EB74DE">
        <w:rPr>
          <w:sz w:val="24"/>
          <w:szCs w:val="24"/>
        </w:rPr>
        <w:t>Pri stolovaní dodrž</w:t>
      </w:r>
      <w:r w:rsidR="003A79E5" w:rsidRPr="00EB74DE">
        <w:rPr>
          <w:sz w:val="24"/>
          <w:szCs w:val="24"/>
        </w:rPr>
        <w:t>iavajú</w:t>
      </w:r>
      <w:r w:rsidR="00CC5D6E" w:rsidRPr="00EB74DE">
        <w:rPr>
          <w:sz w:val="24"/>
          <w:szCs w:val="24"/>
        </w:rPr>
        <w:t xml:space="preserve"> zásady spoločenského správania.</w:t>
      </w:r>
    </w:p>
    <w:p w:rsidR="00270C52" w:rsidRPr="00EB74DE" w:rsidRDefault="00CC5D6E" w:rsidP="002C0740">
      <w:pPr>
        <w:numPr>
          <w:ilvl w:val="0"/>
          <w:numId w:val="46"/>
        </w:numPr>
        <w:spacing w:afterLines="40" w:after="96"/>
        <w:jc w:val="both"/>
        <w:rPr>
          <w:sz w:val="24"/>
          <w:szCs w:val="24"/>
        </w:rPr>
      </w:pPr>
      <w:r w:rsidRPr="00EB74DE">
        <w:rPr>
          <w:sz w:val="24"/>
          <w:szCs w:val="24"/>
        </w:rPr>
        <w:t xml:space="preserve">Ak žiak nemá na hodine telesnej </w:t>
      </w:r>
      <w:r w:rsidR="00D77945" w:rsidRPr="00EB74DE">
        <w:rPr>
          <w:sz w:val="24"/>
          <w:szCs w:val="24"/>
        </w:rPr>
        <w:t xml:space="preserve">a športovej </w:t>
      </w:r>
      <w:r w:rsidRPr="00EB74DE">
        <w:rPr>
          <w:sz w:val="24"/>
          <w:szCs w:val="24"/>
        </w:rPr>
        <w:t>výchovy cvičebný úbo</w:t>
      </w:r>
      <w:r w:rsidR="006B690F" w:rsidRPr="00EB74DE">
        <w:rPr>
          <w:sz w:val="24"/>
          <w:szCs w:val="24"/>
        </w:rPr>
        <w:t xml:space="preserve">r, učiteľovi sa ospravedlní. Ak </w:t>
      </w:r>
      <w:r w:rsidRPr="00EB74DE">
        <w:rPr>
          <w:sz w:val="24"/>
          <w:szCs w:val="24"/>
        </w:rPr>
        <w:t>učiteľ dôvod ospravedlnia neuzná, napíše žiakovi neospravedlnenú hodinu.</w:t>
      </w:r>
    </w:p>
    <w:p w:rsidR="00270C52" w:rsidRPr="00EB74DE" w:rsidRDefault="00462E22" w:rsidP="002C0740">
      <w:pPr>
        <w:numPr>
          <w:ilvl w:val="0"/>
          <w:numId w:val="46"/>
        </w:numPr>
        <w:spacing w:afterLines="40" w:after="96"/>
        <w:jc w:val="both"/>
        <w:rPr>
          <w:sz w:val="24"/>
          <w:szCs w:val="24"/>
        </w:rPr>
      </w:pPr>
      <w:r w:rsidRPr="00EB74DE">
        <w:rPr>
          <w:sz w:val="24"/>
          <w:szCs w:val="24"/>
        </w:rPr>
        <w:t xml:space="preserve"> </w:t>
      </w:r>
      <w:r w:rsidR="00CC5D6E" w:rsidRPr="00EB74DE">
        <w:rPr>
          <w:sz w:val="24"/>
          <w:szCs w:val="24"/>
        </w:rPr>
        <w:t xml:space="preserve">Žiak nemôže cvičiť vo vychádzkovom odeve z titulu povinnosti dodržiavať predpisy o </w:t>
      </w:r>
      <w:r w:rsidRPr="00EB74DE">
        <w:rPr>
          <w:sz w:val="24"/>
          <w:szCs w:val="24"/>
        </w:rPr>
        <w:t xml:space="preserve"> </w:t>
      </w:r>
      <w:r w:rsidR="007967AA" w:rsidRPr="00EB74DE">
        <w:rPr>
          <w:sz w:val="24"/>
          <w:szCs w:val="24"/>
        </w:rPr>
        <w:t xml:space="preserve">   </w:t>
      </w:r>
      <w:r w:rsidR="00CC5D6E" w:rsidRPr="00EB74DE">
        <w:rPr>
          <w:sz w:val="24"/>
          <w:szCs w:val="24"/>
        </w:rPr>
        <w:t>bezpečnosti a ochrane zdravia pri práci.</w:t>
      </w:r>
    </w:p>
    <w:p w:rsidR="009C4093" w:rsidRPr="00EB74DE" w:rsidRDefault="009C4093" w:rsidP="002C0740">
      <w:pPr>
        <w:numPr>
          <w:ilvl w:val="0"/>
          <w:numId w:val="46"/>
        </w:numPr>
        <w:spacing w:afterLines="40" w:after="96"/>
        <w:jc w:val="both"/>
        <w:rPr>
          <w:sz w:val="24"/>
          <w:szCs w:val="24"/>
        </w:rPr>
      </w:pPr>
      <w:r w:rsidRPr="00EB74DE">
        <w:rPr>
          <w:sz w:val="24"/>
          <w:szCs w:val="24"/>
        </w:rPr>
        <w:t xml:space="preserve"> </w:t>
      </w:r>
      <w:r w:rsidR="00CC5D6E" w:rsidRPr="00EB74DE">
        <w:rPr>
          <w:sz w:val="24"/>
          <w:szCs w:val="24"/>
        </w:rPr>
        <w:t xml:space="preserve">Žiaci, ktorí sú oslobodení od telesnej </w:t>
      </w:r>
      <w:r w:rsidR="006B690F" w:rsidRPr="00EB74DE">
        <w:rPr>
          <w:sz w:val="24"/>
          <w:szCs w:val="24"/>
        </w:rPr>
        <w:t xml:space="preserve">a športovej </w:t>
      </w:r>
      <w:r w:rsidR="00CC5D6E" w:rsidRPr="00EB74DE">
        <w:rPr>
          <w:sz w:val="24"/>
          <w:szCs w:val="24"/>
        </w:rPr>
        <w:t xml:space="preserve">výchovy, vykonávajú pomocné práce počas hodiny telesnej </w:t>
      </w:r>
      <w:r w:rsidR="006B690F" w:rsidRPr="00EB74DE">
        <w:rPr>
          <w:sz w:val="24"/>
          <w:szCs w:val="24"/>
        </w:rPr>
        <w:t xml:space="preserve">a športovej </w:t>
      </w:r>
      <w:r w:rsidR="00CC5D6E" w:rsidRPr="00EB74DE">
        <w:rPr>
          <w:sz w:val="24"/>
          <w:szCs w:val="24"/>
        </w:rPr>
        <w:t>výchovy, ktoré určí učiteľ telesnej výchovy.</w:t>
      </w:r>
    </w:p>
    <w:p w:rsidR="00CC5D6E" w:rsidRPr="00EB74DE" w:rsidRDefault="00CC5D6E" w:rsidP="002C0740">
      <w:pPr>
        <w:numPr>
          <w:ilvl w:val="0"/>
          <w:numId w:val="46"/>
        </w:numPr>
        <w:spacing w:afterLines="40" w:after="96"/>
        <w:ind w:left="426" w:hanging="426"/>
        <w:jc w:val="both"/>
        <w:rPr>
          <w:sz w:val="24"/>
          <w:szCs w:val="24"/>
        </w:rPr>
      </w:pPr>
      <w:r w:rsidRPr="00EB74DE">
        <w:rPr>
          <w:sz w:val="24"/>
          <w:szCs w:val="24"/>
        </w:rPr>
        <w:t>Na praktickom vyučovaní:</w:t>
      </w:r>
    </w:p>
    <w:p w:rsidR="00CC5D6E" w:rsidRPr="00EB74DE" w:rsidRDefault="00CC5D6E" w:rsidP="00201557">
      <w:pPr>
        <w:numPr>
          <w:ilvl w:val="0"/>
          <w:numId w:val="5"/>
        </w:numPr>
        <w:tabs>
          <w:tab w:val="left" w:pos="426"/>
        </w:tabs>
        <w:spacing w:afterLines="40" w:after="96"/>
        <w:ind w:left="426" w:hanging="426"/>
        <w:jc w:val="both"/>
        <w:rPr>
          <w:sz w:val="24"/>
          <w:szCs w:val="24"/>
        </w:rPr>
      </w:pPr>
      <w:r w:rsidRPr="00EB74DE">
        <w:rPr>
          <w:sz w:val="24"/>
          <w:szCs w:val="24"/>
        </w:rPr>
        <w:t>praktické vyučovanie sa uskutočňuje cvičnou prácou,</w:t>
      </w:r>
    </w:p>
    <w:p w:rsidR="00CC5D6E" w:rsidRPr="00EB74DE" w:rsidRDefault="00CC5D6E" w:rsidP="00201557">
      <w:pPr>
        <w:numPr>
          <w:ilvl w:val="0"/>
          <w:numId w:val="5"/>
        </w:numPr>
        <w:tabs>
          <w:tab w:val="left" w:pos="426"/>
        </w:tabs>
        <w:spacing w:afterLines="40" w:after="96"/>
        <w:ind w:left="426" w:hanging="426"/>
        <w:jc w:val="both"/>
        <w:rPr>
          <w:sz w:val="24"/>
          <w:szCs w:val="24"/>
        </w:rPr>
      </w:pPr>
      <w:r w:rsidRPr="00EB74DE">
        <w:rPr>
          <w:sz w:val="24"/>
          <w:szCs w:val="24"/>
        </w:rPr>
        <w:t>praktické vyučovanie vyučuje majster OV a učiteľ odborných predmetov v skupinách alebo pod vedením a dozorom inštruktorov. Pedagogickú činnosť inštruktora riadi a kontroluje majster OV určený riaditeľ</w:t>
      </w:r>
      <w:r w:rsidR="00DF7F4C" w:rsidRPr="00EB74DE">
        <w:rPr>
          <w:sz w:val="24"/>
          <w:szCs w:val="24"/>
        </w:rPr>
        <w:t>kou</w:t>
      </w:r>
      <w:r w:rsidRPr="00EB74DE">
        <w:rPr>
          <w:sz w:val="24"/>
          <w:szCs w:val="24"/>
        </w:rPr>
        <w:t xml:space="preserve"> školy</w:t>
      </w:r>
      <w:r w:rsidR="00556261" w:rsidRPr="00EB74DE">
        <w:rPr>
          <w:sz w:val="24"/>
          <w:szCs w:val="24"/>
        </w:rPr>
        <w:t>,</w:t>
      </w:r>
      <w:r w:rsidRPr="00EB74DE">
        <w:rPr>
          <w:sz w:val="24"/>
          <w:szCs w:val="24"/>
        </w:rPr>
        <w:t xml:space="preserve"> </w:t>
      </w:r>
    </w:p>
    <w:p w:rsidR="00CC5D6E" w:rsidRPr="00EB74DE" w:rsidRDefault="00CC5D6E" w:rsidP="00201557">
      <w:pPr>
        <w:numPr>
          <w:ilvl w:val="0"/>
          <w:numId w:val="5"/>
        </w:numPr>
        <w:tabs>
          <w:tab w:val="left" w:pos="426"/>
        </w:tabs>
        <w:spacing w:afterLines="40" w:after="96"/>
        <w:ind w:left="426" w:hanging="426"/>
        <w:jc w:val="both"/>
        <w:rPr>
          <w:sz w:val="24"/>
          <w:szCs w:val="24"/>
        </w:rPr>
      </w:pPr>
      <w:r w:rsidRPr="00EB74DE">
        <w:rPr>
          <w:sz w:val="24"/>
          <w:szCs w:val="24"/>
        </w:rPr>
        <w:t>žiaci, ktorí sú pod vedením inštruktorov, si budú viesť denník vykonaných prác s uvedením začiatku a  konca práce a s krátkym označení</w:t>
      </w:r>
      <w:r w:rsidR="0002146B" w:rsidRPr="00EB74DE">
        <w:rPr>
          <w:sz w:val="24"/>
          <w:szCs w:val="24"/>
        </w:rPr>
        <w:t>m prác, služieb. Tento si dajú jeden</w:t>
      </w:r>
      <w:r w:rsidRPr="00EB74DE">
        <w:rPr>
          <w:sz w:val="24"/>
          <w:szCs w:val="24"/>
        </w:rPr>
        <w:t>krát do týždňa podpísať inštruktorovi,</w:t>
      </w:r>
    </w:p>
    <w:p w:rsidR="00CC5D6E" w:rsidRPr="00EB74DE" w:rsidRDefault="00CC5D6E" w:rsidP="00201557">
      <w:pPr>
        <w:numPr>
          <w:ilvl w:val="0"/>
          <w:numId w:val="5"/>
        </w:numPr>
        <w:tabs>
          <w:tab w:val="left" w:pos="426"/>
        </w:tabs>
        <w:spacing w:afterLines="40" w:after="96"/>
        <w:ind w:left="426" w:hanging="426"/>
        <w:jc w:val="both"/>
        <w:rPr>
          <w:sz w:val="24"/>
          <w:szCs w:val="24"/>
        </w:rPr>
      </w:pPr>
      <w:r w:rsidRPr="00EB74DE">
        <w:rPr>
          <w:sz w:val="24"/>
          <w:szCs w:val="24"/>
        </w:rPr>
        <w:t>na praktickom vyučovaní je vyučovacou jednotkou vyučovací deň, ktorý v l. a 2. ročníku trvá 6 hodín,</w:t>
      </w:r>
      <w:r w:rsidR="00CF5332" w:rsidRPr="00EB74DE">
        <w:rPr>
          <w:sz w:val="24"/>
          <w:szCs w:val="24"/>
        </w:rPr>
        <w:t xml:space="preserve"> v treťom ročníku v učebných odboroch  7 hodín,  </w:t>
      </w:r>
      <w:r w:rsidRPr="00EB74DE">
        <w:rPr>
          <w:sz w:val="24"/>
          <w:szCs w:val="24"/>
        </w:rPr>
        <w:t xml:space="preserve"> v </w:t>
      </w:r>
      <w:smartTag w:uri="urn:schemas-microsoft-com:office:smarttags" w:element="metricconverter">
        <w:smartTagPr>
          <w:attr w:name="ProductID" w:val="3. a"/>
        </w:smartTagPr>
        <w:r w:rsidRPr="00EB74DE">
          <w:rPr>
            <w:sz w:val="24"/>
            <w:szCs w:val="24"/>
          </w:rPr>
          <w:t>3.</w:t>
        </w:r>
        <w:r w:rsidR="00556261" w:rsidRPr="00EB74DE">
          <w:rPr>
            <w:sz w:val="24"/>
            <w:szCs w:val="24"/>
          </w:rPr>
          <w:t xml:space="preserve"> </w:t>
        </w:r>
        <w:r w:rsidRPr="00EB74DE">
          <w:rPr>
            <w:sz w:val="24"/>
            <w:szCs w:val="24"/>
          </w:rPr>
          <w:t>a</w:t>
        </w:r>
      </w:smartTag>
      <w:r w:rsidRPr="00EB74DE">
        <w:rPr>
          <w:sz w:val="24"/>
          <w:szCs w:val="24"/>
        </w:rPr>
        <w:t xml:space="preserve"> 4. ročníku </w:t>
      </w:r>
      <w:r w:rsidR="00CF5332" w:rsidRPr="00EB74DE">
        <w:rPr>
          <w:sz w:val="24"/>
          <w:szCs w:val="24"/>
        </w:rPr>
        <w:t xml:space="preserve"> v študijných odboroch </w:t>
      </w:r>
      <w:r w:rsidRPr="00EB74DE">
        <w:rPr>
          <w:sz w:val="24"/>
          <w:szCs w:val="24"/>
        </w:rPr>
        <w:t xml:space="preserve">trvá </w:t>
      </w:r>
      <w:r w:rsidR="00CF5332" w:rsidRPr="00EB74DE">
        <w:rPr>
          <w:sz w:val="24"/>
          <w:szCs w:val="24"/>
        </w:rPr>
        <w:t>6</w:t>
      </w:r>
      <w:r w:rsidRPr="00EB74DE">
        <w:rPr>
          <w:sz w:val="24"/>
          <w:szCs w:val="24"/>
        </w:rPr>
        <w:t xml:space="preserve"> hodín. V týždni je spravidla 5 vyučovacích dní,</w:t>
      </w:r>
    </w:p>
    <w:p w:rsidR="00CB18C9" w:rsidRPr="00EB74DE" w:rsidRDefault="00C97CA8" w:rsidP="00201557">
      <w:pPr>
        <w:numPr>
          <w:ilvl w:val="0"/>
          <w:numId w:val="5"/>
        </w:numPr>
        <w:tabs>
          <w:tab w:val="left" w:pos="426"/>
        </w:tabs>
        <w:spacing w:afterLines="40" w:after="96"/>
        <w:ind w:left="426" w:hanging="426"/>
        <w:jc w:val="both"/>
        <w:rPr>
          <w:sz w:val="24"/>
          <w:szCs w:val="24"/>
        </w:rPr>
      </w:pPr>
      <w:r w:rsidRPr="00EB74DE">
        <w:rPr>
          <w:sz w:val="24"/>
          <w:szCs w:val="24"/>
        </w:rPr>
        <w:t xml:space="preserve">vyučovacia hodina na praktickom vyučovaní trvá </w:t>
      </w:r>
      <w:r w:rsidR="00CF5332" w:rsidRPr="00EB74DE">
        <w:rPr>
          <w:sz w:val="24"/>
          <w:szCs w:val="24"/>
        </w:rPr>
        <w:t>60</w:t>
      </w:r>
      <w:r w:rsidR="00F06B3C" w:rsidRPr="00EB74DE">
        <w:rPr>
          <w:sz w:val="24"/>
          <w:szCs w:val="24"/>
        </w:rPr>
        <w:t xml:space="preserve"> minú</w:t>
      </w:r>
      <w:r w:rsidR="00696F13" w:rsidRPr="00EB74DE">
        <w:rPr>
          <w:sz w:val="24"/>
          <w:szCs w:val="24"/>
        </w:rPr>
        <w:t>t</w:t>
      </w:r>
      <w:r w:rsidR="00F06B3C" w:rsidRPr="00EB74DE">
        <w:rPr>
          <w:sz w:val="24"/>
          <w:szCs w:val="24"/>
        </w:rPr>
        <w:t xml:space="preserve"> v školských zariadeniach</w:t>
      </w:r>
      <w:r w:rsidRPr="00EB74DE">
        <w:rPr>
          <w:sz w:val="24"/>
          <w:szCs w:val="24"/>
        </w:rPr>
        <w:t xml:space="preserve">. </w:t>
      </w:r>
      <w:r w:rsidR="0002146B" w:rsidRPr="00EB74DE">
        <w:rPr>
          <w:sz w:val="24"/>
          <w:szCs w:val="24"/>
        </w:rPr>
        <w:t xml:space="preserve">Ak praktické vyučovanie </w:t>
      </w:r>
      <w:r w:rsidR="00F06B3C" w:rsidRPr="00EB74DE">
        <w:rPr>
          <w:sz w:val="24"/>
          <w:szCs w:val="24"/>
        </w:rPr>
        <w:t xml:space="preserve">sa uskutočňuje v iných ako školských zariadeniach,  trvá vyučovacia hodina 60 minút. </w:t>
      </w:r>
      <w:r w:rsidRPr="00EB74DE">
        <w:rPr>
          <w:sz w:val="24"/>
          <w:szCs w:val="24"/>
        </w:rPr>
        <w:t>Vyučovací deň sa začína najskôr o</w:t>
      </w:r>
      <w:r w:rsidR="00DF134A" w:rsidRPr="00EB74DE">
        <w:rPr>
          <w:sz w:val="24"/>
          <w:szCs w:val="24"/>
        </w:rPr>
        <w:t xml:space="preserve"> 7.00 h</w:t>
      </w:r>
      <w:r w:rsidR="00696F13" w:rsidRPr="00EB74DE">
        <w:rPr>
          <w:sz w:val="24"/>
          <w:szCs w:val="24"/>
        </w:rPr>
        <w:t>od.</w:t>
      </w:r>
      <w:r w:rsidR="00DF134A" w:rsidRPr="00EB74DE">
        <w:rPr>
          <w:sz w:val="24"/>
          <w:szCs w:val="24"/>
        </w:rPr>
        <w:t xml:space="preserve">. </w:t>
      </w:r>
      <w:r w:rsidRPr="00EB74DE">
        <w:rPr>
          <w:sz w:val="24"/>
          <w:szCs w:val="24"/>
        </w:rPr>
        <w:t xml:space="preserve"> Vyučovací deň sa skončí </w:t>
      </w:r>
      <w:r w:rsidR="00DF134A" w:rsidRPr="00EB74DE">
        <w:rPr>
          <w:sz w:val="24"/>
          <w:szCs w:val="24"/>
        </w:rPr>
        <w:t xml:space="preserve"> </w:t>
      </w:r>
      <w:r w:rsidR="009D4D57" w:rsidRPr="00EB74DE">
        <w:rPr>
          <w:sz w:val="24"/>
          <w:szCs w:val="24"/>
        </w:rPr>
        <w:t xml:space="preserve">u žiakov mladších ako 18 rokov </w:t>
      </w:r>
      <w:r w:rsidR="00DF134A" w:rsidRPr="00EB74DE">
        <w:rPr>
          <w:sz w:val="24"/>
          <w:szCs w:val="24"/>
        </w:rPr>
        <w:t xml:space="preserve"> najneskôr o</w:t>
      </w:r>
      <w:r w:rsidRPr="00EB74DE">
        <w:rPr>
          <w:sz w:val="24"/>
          <w:szCs w:val="24"/>
        </w:rPr>
        <w:t xml:space="preserve"> 20.00 hodin</w:t>
      </w:r>
      <w:r w:rsidR="00696F13" w:rsidRPr="00EB74DE">
        <w:rPr>
          <w:sz w:val="24"/>
          <w:szCs w:val="24"/>
        </w:rPr>
        <w:t>e</w:t>
      </w:r>
      <w:r w:rsidR="00DF134A" w:rsidRPr="00EB74DE">
        <w:rPr>
          <w:sz w:val="24"/>
          <w:szCs w:val="24"/>
        </w:rPr>
        <w:t xml:space="preserve">. </w:t>
      </w:r>
      <w:r w:rsidRPr="00EB74DE">
        <w:rPr>
          <w:sz w:val="24"/>
          <w:szCs w:val="24"/>
        </w:rPr>
        <w:t xml:space="preserve">Medzi jednotlivými vyučovacími dňami majú mať žiaci odpočinok aspoň 12 hodín. Po dvoch hodinách </w:t>
      </w:r>
      <w:r w:rsidR="00DF134A" w:rsidRPr="00EB74DE">
        <w:rPr>
          <w:sz w:val="24"/>
          <w:szCs w:val="24"/>
        </w:rPr>
        <w:t>odborného výcviku a odbornej praxe</w:t>
      </w:r>
      <w:r w:rsidRPr="00EB74DE">
        <w:rPr>
          <w:sz w:val="24"/>
          <w:szCs w:val="24"/>
        </w:rPr>
        <w:t xml:space="preserve"> je</w:t>
      </w:r>
      <w:r w:rsidR="00DF134A" w:rsidRPr="00EB74DE">
        <w:rPr>
          <w:sz w:val="24"/>
          <w:szCs w:val="24"/>
        </w:rPr>
        <w:t xml:space="preserve"> najmenej 10-minútová prestávka, po troch hodinách 15 až 30 min</w:t>
      </w:r>
      <w:r w:rsidR="00F06B3C" w:rsidRPr="00EB74DE">
        <w:rPr>
          <w:sz w:val="24"/>
          <w:szCs w:val="24"/>
        </w:rPr>
        <w:t>ú</w:t>
      </w:r>
      <w:r w:rsidR="00DF134A" w:rsidRPr="00EB74DE">
        <w:rPr>
          <w:sz w:val="24"/>
          <w:szCs w:val="24"/>
        </w:rPr>
        <w:t>tová  prestávka</w:t>
      </w:r>
      <w:r w:rsidRPr="00EB74DE">
        <w:rPr>
          <w:sz w:val="24"/>
          <w:szCs w:val="24"/>
        </w:rPr>
        <w:t xml:space="preserve"> . </w:t>
      </w:r>
      <w:r w:rsidR="00DF134A" w:rsidRPr="00EB74DE">
        <w:rPr>
          <w:sz w:val="24"/>
          <w:szCs w:val="24"/>
        </w:rPr>
        <w:t xml:space="preserve">Žiaci, ktorí vykonávajú  odborný výcvik a odbornú prax v prevádzkach organizácií, majú prestávky zhodné s prestávkami zamestnancov organizácie. </w:t>
      </w:r>
      <w:r w:rsidRPr="00EB74DE">
        <w:rPr>
          <w:sz w:val="24"/>
          <w:szCs w:val="24"/>
        </w:rPr>
        <w:t xml:space="preserve"> Dĺžka prestávok sa</w:t>
      </w:r>
      <w:r w:rsidR="007864D1" w:rsidRPr="00EB74DE">
        <w:rPr>
          <w:sz w:val="24"/>
          <w:szCs w:val="24"/>
        </w:rPr>
        <w:t xml:space="preserve"> započítava do vyučovacieho dňa,</w:t>
      </w:r>
    </w:p>
    <w:p w:rsidR="00BF3885" w:rsidRPr="00EB74DE" w:rsidRDefault="007864D1" w:rsidP="00BF3885">
      <w:pPr>
        <w:numPr>
          <w:ilvl w:val="0"/>
          <w:numId w:val="5"/>
        </w:numPr>
        <w:tabs>
          <w:tab w:val="left" w:pos="426"/>
        </w:tabs>
        <w:spacing w:afterLines="40" w:after="96"/>
        <w:ind w:left="426" w:hanging="426"/>
        <w:jc w:val="both"/>
        <w:rPr>
          <w:sz w:val="24"/>
          <w:szCs w:val="24"/>
        </w:rPr>
      </w:pPr>
      <w:r w:rsidRPr="00EB74DE">
        <w:rPr>
          <w:sz w:val="24"/>
        </w:rPr>
        <w:t>p</w:t>
      </w:r>
      <w:r w:rsidR="00A00C89" w:rsidRPr="00EB74DE">
        <w:rPr>
          <w:sz w:val="24"/>
        </w:rPr>
        <w:t>raktické vyučovanie sa</w:t>
      </w:r>
      <w:r w:rsidR="007B768F" w:rsidRPr="00EB74DE">
        <w:rPr>
          <w:sz w:val="24"/>
        </w:rPr>
        <w:t xml:space="preserve"> môže vykonávať  aj počas sobôt</w:t>
      </w:r>
      <w:r w:rsidR="00A00C89" w:rsidRPr="00EB74DE">
        <w:rPr>
          <w:sz w:val="24"/>
        </w:rPr>
        <w:t>,</w:t>
      </w:r>
      <w:r w:rsidR="007B768F" w:rsidRPr="00EB74DE">
        <w:rPr>
          <w:sz w:val="24"/>
        </w:rPr>
        <w:t> nedie</w:t>
      </w:r>
      <w:r w:rsidR="00EB426B" w:rsidRPr="00EB74DE">
        <w:rPr>
          <w:sz w:val="24"/>
        </w:rPr>
        <w:t>ľ</w:t>
      </w:r>
      <w:r w:rsidR="00A00C89" w:rsidRPr="00EB74DE">
        <w:rPr>
          <w:sz w:val="24"/>
        </w:rPr>
        <w:t xml:space="preserve">, sviatkov </w:t>
      </w:r>
      <w:r w:rsidR="007B768F" w:rsidRPr="00EB74DE">
        <w:rPr>
          <w:sz w:val="24"/>
        </w:rPr>
        <w:t xml:space="preserve"> a </w:t>
      </w:r>
      <w:r w:rsidR="00CB18C9" w:rsidRPr="00EB74DE">
        <w:rPr>
          <w:sz w:val="24"/>
        </w:rPr>
        <w:t xml:space="preserve"> v čase prázdnin. </w:t>
      </w:r>
      <w:r w:rsidR="007B768F" w:rsidRPr="00EB74DE">
        <w:rPr>
          <w:sz w:val="24"/>
        </w:rPr>
        <w:t xml:space="preserve">Povinnosťou žiakov je zúčastňovať sa na vykonávaní takéhoto </w:t>
      </w:r>
      <w:r w:rsidR="00A00C89" w:rsidRPr="00EB74DE">
        <w:rPr>
          <w:sz w:val="24"/>
        </w:rPr>
        <w:t xml:space="preserve">praktického </w:t>
      </w:r>
      <w:r w:rsidR="00A00C89" w:rsidRPr="00EB74DE">
        <w:rPr>
          <w:sz w:val="24"/>
          <w:szCs w:val="24"/>
        </w:rPr>
        <w:t>vyučovania</w:t>
      </w:r>
      <w:r w:rsidR="007B768F" w:rsidRPr="00EB74DE">
        <w:rPr>
          <w:sz w:val="24"/>
          <w:szCs w:val="24"/>
        </w:rPr>
        <w:t xml:space="preserve">.  </w:t>
      </w:r>
    </w:p>
    <w:p w:rsidR="00BF3885" w:rsidRPr="00EB74DE" w:rsidRDefault="00BF3885" w:rsidP="00BF3885">
      <w:pPr>
        <w:tabs>
          <w:tab w:val="left" w:pos="426"/>
        </w:tabs>
        <w:spacing w:afterLines="40" w:after="96"/>
        <w:ind w:left="426"/>
        <w:jc w:val="both"/>
        <w:rPr>
          <w:sz w:val="24"/>
          <w:szCs w:val="24"/>
        </w:rPr>
      </w:pPr>
    </w:p>
    <w:p w:rsidR="005651B6" w:rsidRPr="00EB74DE" w:rsidRDefault="005651B6" w:rsidP="005651B6">
      <w:pPr>
        <w:tabs>
          <w:tab w:val="left" w:pos="426"/>
        </w:tabs>
        <w:spacing w:afterLines="40" w:after="96"/>
        <w:jc w:val="both"/>
        <w:rPr>
          <w:b/>
          <w:sz w:val="24"/>
          <w:szCs w:val="24"/>
          <w:u w:val="single"/>
        </w:rPr>
      </w:pPr>
      <w:r w:rsidRPr="00EB74DE">
        <w:rPr>
          <w:b/>
          <w:sz w:val="24"/>
          <w:szCs w:val="24"/>
          <w:u w:val="single"/>
        </w:rPr>
        <w:t>Organizácia odborného výcviku</w:t>
      </w:r>
    </w:p>
    <w:p w:rsidR="007233E2" w:rsidRPr="00EB74DE" w:rsidRDefault="007233E2" w:rsidP="002C0740">
      <w:pPr>
        <w:numPr>
          <w:ilvl w:val="0"/>
          <w:numId w:val="41"/>
        </w:numPr>
        <w:tabs>
          <w:tab w:val="left" w:pos="426"/>
        </w:tabs>
        <w:spacing w:afterLines="40" w:after="96"/>
        <w:jc w:val="both"/>
        <w:rPr>
          <w:sz w:val="24"/>
          <w:szCs w:val="24"/>
        </w:rPr>
      </w:pPr>
      <w:r w:rsidRPr="00EB74DE">
        <w:rPr>
          <w:sz w:val="24"/>
          <w:szCs w:val="24"/>
        </w:rPr>
        <w:t xml:space="preserve">Žiaci 1. , 2., a 3. roč.  študijný odbor vykonávajú odborný výcvik denne po 6 hodín / 60 minút / a žiaci 3. ročníka učebný odbor a 4. roč. študijný odbor denne po 7 hodín </w:t>
      </w:r>
    </w:p>
    <w:p w:rsidR="005651B6" w:rsidRPr="00EB74DE" w:rsidRDefault="005651B6" w:rsidP="002C0740">
      <w:pPr>
        <w:numPr>
          <w:ilvl w:val="0"/>
          <w:numId w:val="41"/>
        </w:numPr>
        <w:tabs>
          <w:tab w:val="left" w:pos="426"/>
        </w:tabs>
        <w:spacing w:afterLines="40" w:after="96"/>
        <w:jc w:val="both"/>
        <w:rPr>
          <w:sz w:val="24"/>
          <w:szCs w:val="24"/>
        </w:rPr>
      </w:pPr>
      <w:r w:rsidRPr="00EB74DE">
        <w:rPr>
          <w:sz w:val="24"/>
          <w:szCs w:val="24"/>
        </w:rPr>
        <w:t>Vyučovací deň sa</w:t>
      </w:r>
      <w:r w:rsidR="007233E2" w:rsidRPr="00EB74DE">
        <w:rPr>
          <w:sz w:val="24"/>
          <w:szCs w:val="24"/>
        </w:rPr>
        <w:t xml:space="preserve"> začína spravidla o 7.00 hod.,  u plnoletých žiakov </w:t>
      </w:r>
      <w:r w:rsidRPr="00EB74DE">
        <w:rPr>
          <w:sz w:val="24"/>
          <w:szCs w:val="24"/>
        </w:rPr>
        <w:t xml:space="preserve"> mô</w:t>
      </w:r>
      <w:r w:rsidR="00A04C14" w:rsidRPr="00EB74DE">
        <w:rPr>
          <w:sz w:val="24"/>
          <w:szCs w:val="24"/>
        </w:rPr>
        <w:t xml:space="preserve">že začať najskôr o 6.00 hod. </w:t>
      </w:r>
      <w:r w:rsidRPr="00EB74DE">
        <w:rPr>
          <w:sz w:val="24"/>
          <w:szCs w:val="24"/>
        </w:rPr>
        <w:t xml:space="preserve">  </w:t>
      </w:r>
    </w:p>
    <w:p w:rsidR="00484484" w:rsidRPr="00EB74DE" w:rsidRDefault="00484484" w:rsidP="002C0740">
      <w:pPr>
        <w:numPr>
          <w:ilvl w:val="0"/>
          <w:numId w:val="41"/>
        </w:numPr>
        <w:tabs>
          <w:tab w:val="left" w:pos="426"/>
        </w:tabs>
        <w:spacing w:afterLines="40" w:after="96"/>
        <w:jc w:val="both"/>
        <w:rPr>
          <w:sz w:val="24"/>
          <w:szCs w:val="24"/>
        </w:rPr>
      </w:pPr>
      <w:r w:rsidRPr="00EB74DE">
        <w:rPr>
          <w:sz w:val="24"/>
          <w:szCs w:val="24"/>
        </w:rPr>
        <w:t>Pri príchode na školské pracovisko sa každý žiak prihlási  čipom do elektronickej databázy  a zapíše sa do knihy dochádzky.</w:t>
      </w:r>
    </w:p>
    <w:p w:rsidR="00484484" w:rsidRPr="00EB74DE" w:rsidRDefault="00484484" w:rsidP="002C0740">
      <w:pPr>
        <w:numPr>
          <w:ilvl w:val="0"/>
          <w:numId w:val="41"/>
        </w:numPr>
        <w:tabs>
          <w:tab w:val="left" w:pos="426"/>
        </w:tabs>
        <w:spacing w:afterLines="40" w:after="96"/>
        <w:jc w:val="both"/>
        <w:rPr>
          <w:sz w:val="24"/>
          <w:szCs w:val="24"/>
        </w:rPr>
      </w:pPr>
      <w:r w:rsidRPr="00EB74DE">
        <w:rPr>
          <w:sz w:val="24"/>
          <w:szCs w:val="24"/>
        </w:rPr>
        <w:t>Po skončení OV je žiak povinný sa zaevidovať prostredníctvom svojej čipovej karty a odpísať sa v knihe dochádzky.</w:t>
      </w:r>
    </w:p>
    <w:p w:rsidR="00484484" w:rsidRPr="00EB74DE" w:rsidRDefault="00484484" w:rsidP="002C0740">
      <w:pPr>
        <w:numPr>
          <w:ilvl w:val="0"/>
          <w:numId w:val="41"/>
        </w:numPr>
        <w:tabs>
          <w:tab w:val="left" w:pos="426"/>
        </w:tabs>
        <w:spacing w:afterLines="40" w:after="96"/>
        <w:jc w:val="both"/>
        <w:rPr>
          <w:sz w:val="24"/>
          <w:szCs w:val="24"/>
        </w:rPr>
      </w:pPr>
      <w:r w:rsidRPr="00EB74DE">
        <w:rPr>
          <w:sz w:val="24"/>
          <w:szCs w:val="24"/>
        </w:rPr>
        <w:t xml:space="preserve">Nezaevidovaný príchod a odchod žiakov </w:t>
      </w:r>
      <w:r w:rsidR="00A32050" w:rsidRPr="00EB74DE">
        <w:rPr>
          <w:sz w:val="24"/>
          <w:szCs w:val="24"/>
        </w:rPr>
        <w:t>z OV alebo školského pracoviska</w:t>
      </w:r>
      <w:r w:rsidRPr="00EB74DE">
        <w:rPr>
          <w:sz w:val="24"/>
          <w:szCs w:val="24"/>
        </w:rPr>
        <w:t xml:space="preserve"> sa považuje za absenciu v daný deň.</w:t>
      </w:r>
    </w:p>
    <w:p w:rsidR="00484484" w:rsidRPr="00EB74DE" w:rsidRDefault="00484484" w:rsidP="002C0740">
      <w:pPr>
        <w:numPr>
          <w:ilvl w:val="0"/>
          <w:numId w:val="41"/>
        </w:numPr>
        <w:tabs>
          <w:tab w:val="left" w:pos="426"/>
        </w:tabs>
        <w:spacing w:afterLines="40" w:after="96"/>
        <w:jc w:val="both"/>
        <w:rPr>
          <w:sz w:val="24"/>
          <w:szCs w:val="24"/>
        </w:rPr>
      </w:pPr>
      <w:r w:rsidRPr="00EB74DE">
        <w:rPr>
          <w:sz w:val="24"/>
          <w:szCs w:val="24"/>
        </w:rPr>
        <w:t xml:space="preserve">Žiak môže </w:t>
      </w:r>
      <w:r w:rsidR="00A32050" w:rsidRPr="00EB74DE">
        <w:rPr>
          <w:sz w:val="24"/>
          <w:szCs w:val="24"/>
        </w:rPr>
        <w:t>pracovisko</w:t>
      </w:r>
      <w:r w:rsidRPr="00EB74DE">
        <w:rPr>
          <w:sz w:val="24"/>
          <w:szCs w:val="24"/>
        </w:rPr>
        <w:t xml:space="preserve"> počas </w:t>
      </w:r>
      <w:r w:rsidR="00A32050" w:rsidRPr="00EB74DE">
        <w:rPr>
          <w:sz w:val="24"/>
          <w:szCs w:val="24"/>
        </w:rPr>
        <w:t>OV</w:t>
      </w:r>
      <w:r w:rsidRPr="00EB74DE">
        <w:rPr>
          <w:sz w:val="24"/>
          <w:szCs w:val="24"/>
        </w:rPr>
        <w:t xml:space="preserve"> opustiť len s priepustkou podpísanou </w:t>
      </w:r>
      <w:r w:rsidR="00A32050" w:rsidRPr="00EB74DE">
        <w:rPr>
          <w:sz w:val="24"/>
          <w:szCs w:val="24"/>
        </w:rPr>
        <w:t xml:space="preserve">majstrom odborného výcviku alebo inštruktorom z akceptovateľných dôvodov. </w:t>
      </w:r>
      <w:r w:rsidRPr="00EB74DE">
        <w:rPr>
          <w:sz w:val="24"/>
          <w:szCs w:val="24"/>
        </w:rPr>
        <w:t xml:space="preserve">Pri odchode </w:t>
      </w:r>
      <w:r w:rsidR="00A32050" w:rsidRPr="00EB74DE">
        <w:rPr>
          <w:sz w:val="24"/>
          <w:szCs w:val="24"/>
        </w:rPr>
        <w:t>z</w:t>
      </w:r>
      <w:r w:rsidRPr="00EB74DE">
        <w:rPr>
          <w:sz w:val="24"/>
          <w:szCs w:val="24"/>
        </w:rPr>
        <w:t xml:space="preserve"> </w:t>
      </w:r>
      <w:r w:rsidR="00A32050" w:rsidRPr="00EB74DE">
        <w:rPr>
          <w:sz w:val="24"/>
          <w:szCs w:val="24"/>
        </w:rPr>
        <w:t>OV</w:t>
      </w:r>
      <w:r w:rsidRPr="00EB74DE">
        <w:rPr>
          <w:sz w:val="24"/>
          <w:szCs w:val="24"/>
        </w:rPr>
        <w:t xml:space="preserve"> sa žiak musí prostredníct</w:t>
      </w:r>
      <w:r w:rsidR="00883EB0" w:rsidRPr="00EB74DE">
        <w:rPr>
          <w:sz w:val="24"/>
          <w:szCs w:val="24"/>
        </w:rPr>
        <w:t>vom čipu zaevidovať na termináli</w:t>
      </w:r>
      <w:r w:rsidRPr="00EB74DE">
        <w:rPr>
          <w:sz w:val="24"/>
          <w:szCs w:val="24"/>
        </w:rPr>
        <w:t>.</w:t>
      </w:r>
    </w:p>
    <w:p w:rsidR="00A32050" w:rsidRPr="00EB74DE" w:rsidRDefault="00A32050" w:rsidP="002C0740">
      <w:pPr>
        <w:numPr>
          <w:ilvl w:val="0"/>
          <w:numId w:val="41"/>
        </w:numPr>
        <w:tabs>
          <w:tab w:val="left" w:pos="426"/>
        </w:tabs>
        <w:spacing w:afterLines="40" w:after="96"/>
        <w:jc w:val="both"/>
        <w:rPr>
          <w:sz w:val="24"/>
          <w:szCs w:val="24"/>
        </w:rPr>
      </w:pPr>
      <w:r w:rsidRPr="00EB74DE">
        <w:rPr>
          <w:sz w:val="24"/>
          <w:szCs w:val="24"/>
        </w:rPr>
        <w:t>Žiaci na individuálnom odbornom výcviku sa zapisujú iba do knihy dochádzky.</w:t>
      </w:r>
    </w:p>
    <w:p w:rsidR="00484484" w:rsidRPr="00EB74DE" w:rsidRDefault="00484484" w:rsidP="002C0740">
      <w:pPr>
        <w:numPr>
          <w:ilvl w:val="0"/>
          <w:numId w:val="41"/>
        </w:numPr>
        <w:tabs>
          <w:tab w:val="left" w:pos="426"/>
        </w:tabs>
        <w:spacing w:afterLines="40" w:after="96"/>
        <w:jc w:val="both"/>
        <w:rPr>
          <w:sz w:val="24"/>
          <w:szCs w:val="24"/>
        </w:rPr>
      </w:pPr>
      <w:r w:rsidRPr="00EB74DE">
        <w:rPr>
          <w:sz w:val="24"/>
          <w:szCs w:val="24"/>
        </w:rPr>
        <w:t xml:space="preserve">Pri kontrole dochádzky žiak neodkladne odovzdá priepustku aj spolu </w:t>
      </w:r>
      <w:r w:rsidR="00883EB0" w:rsidRPr="00EB74DE">
        <w:rPr>
          <w:sz w:val="24"/>
          <w:szCs w:val="24"/>
        </w:rPr>
        <w:t xml:space="preserve">s </w:t>
      </w:r>
      <w:r w:rsidRPr="00EB74DE">
        <w:rPr>
          <w:sz w:val="24"/>
          <w:szCs w:val="24"/>
        </w:rPr>
        <w:t>ospravedlnením, ktoré je akceptovateľné platným školský a vyučovacím poriadkom SOŠ obchodu a služieb v Púchove.</w:t>
      </w:r>
    </w:p>
    <w:p w:rsidR="00A32050" w:rsidRPr="00EB74DE" w:rsidRDefault="00A32050" w:rsidP="002C0740">
      <w:pPr>
        <w:numPr>
          <w:ilvl w:val="0"/>
          <w:numId w:val="41"/>
        </w:numPr>
        <w:tabs>
          <w:tab w:val="left" w:pos="426"/>
        </w:tabs>
        <w:spacing w:afterLines="40" w:after="96"/>
        <w:jc w:val="both"/>
        <w:rPr>
          <w:sz w:val="24"/>
          <w:szCs w:val="24"/>
        </w:rPr>
      </w:pPr>
      <w:r w:rsidRPr="00EB74DE">
        <w:rPr>
          <w:sz w:val="24"/>
          <w:szCs w:val="24"/>
        </w:rPr>
        <w:t>Pri strate čipovej karty je žiak povinný neodkladne si zakúpiť novú čipovú kartu.</w:t>
      </w:r>
    </w:p>
    <w:p w:rsidR="005651B6" w:rsidRPr="00EB74DE" w:rsidRDefault="005651B6" w:rsidP="002C0740">
      <w:pPr>
        <w:numPr>
          <w:ilvl w:val="0"/>
          <w:numId w:val="41"/>
        </w:numPr>
        <w:tabs>
          <w:tab w:val="left" w:pos="426"/>
        </w:tabs>
        <w:spacing w:afterLines="40" w:after="96"/>
        <w:jc w:val="both"/>
        <w:rPr>
          <w:sz w:val="24"/>
          <w:szCs w:val="24"/>
        </w:rPr>
      </w:pPr>
      <w:r w:rsidRPr="00EB74DE">
        <w:rPr>
          <w:sz w:val="24"/>
          <w:szCs w:val="24"/>
        </w:rPr>
        <w:t>Vyučovací deň sa končí najneskôr o 20.00 hod., u </w:t>
      </w:r>
      <w:r w:rsidR="00A04C14" w:rsidRPr="00EB74DE">
        <w:rPr>
          <w:sz w:val="24"/>
          <w:szCs w:val="24"/>
        </w:rPr>
        <w:t>plnoletých</w:t>
      </w:r>
      <w:r w:rsidRPr="00EB74DE">
        <w:rPr>
          <w:sz w:val="24"/>
          <w:szCs w:val="24"/>
        </w:rPr>
        <w:t xml:space="preserve"> sa môže</w:t>
      </w:r>
      <w:r w:rsidR="00A04C14" w:rsidRPr="00EB74DE">
        <w:rPr>
          <w:sz w:val="24"/>
          <w:szCs w:val="24"/>
        </w:rPr>
        <w:t xml:space="preserve"> s</w:t>
      </w:r>
      <w:r w:rsidRPr="00EB74DE">
        <w:rPr>
          <w:sz w:val="24"/>
          <w:szCs w:val="24"/>
        </w:rPr>
        <w:t xml:space="preserve">končiť </w:t>
      </w:r>
      <w:r w:rsidR="00A04C14" w:rsidRPr="00EB74DE">
        <w:rPr>
          <w:sz w:val="24"/>
          <w:szCs w:val="24"/>
        </w:rPr>
        <w:t xml:space="preserve"> najneskôr d</w:t>
      </w:r>
      <w:r w:rsidRPr="00EB74DE">
        <w:rPr>
          <w:sz w:val="24"/>
          <w:szCs w:val="24"/>
        </w:rPr>
        <w:t>o 22.00 hod.</w:t>
      </w:r>
    </w:p>
    <w:p w:rsidR="005651B6" w:rsidRPr="00EB74DE" w:rsidRDefault="005651B6" w:rsidP="002C0740">
      <w:pPr>
        <w:numPr>
          <w:ilvl w:val="0"/>
          <w:numId w:val="41"/>
        </w:numPr>
        <w:tabs>
          <w:tab w:val="left" w:pos="426"/>
        </w:tabs>
        <w:spacing w:afterLines="40" w:after="96"/>
        <w:jc w:val="both"/>
        <w:rPr>
          <w:sz w:val="24"/>
          <w:szCs w:val="24"/>
        </w:rPr>
      </w:pPr>
      <w:r w:rsidRPr="00EB74DE">
        <w:rPr>
          <w:sz w:val="24"/>
          <w:szCs w:val="24"/>
        </w:rPr>
        <w:t>Prvá desať</w:t>
      </w:r>
      <w:r w:rsidR="007233E2" w:rsidRPr="00EB74DE">
        <w:rPr>
          <w:sz w:val="24"/>
          <w:szCs w:val="24"/>
        </w:rPr>
        <w:t xml:space="preserve"> </w:t>
      </w:r>
      <w:r w:rsidRPr="00EB74DE">
        <w:rPr>
          <w:sz w:val="24"/>
          <w:szCs w:val="24"/>
        </w:rPr>
        <w:t>min</w:t>
      </w:r>
      <w:r w:rsidR="007233E2" w:rsidRPr="00EB74DE">
        <w:rPr>
          <w:sz w:val="24"/>
          <w:szCs w:val="24"/>
        </w:rPr>
        <w:t>ú</w:t>
      </w:r>
      <w:r w:rsidRPr="00EB74DE">
        <w:rPr>
          <w:sz w:val="24"/>
          <w:szCs w:val="24"/>
        </w:rPr>
        <w:t>tová prestávka je po druhej vyučovacej hodine, po troch hodinách je 30</w:t>
      </w:r>
      <w:r w:rsidR="00152306" w:rsidRPr="00EB74DE">
        <w:rPr>
          <w:sz w:val="24"/>
          <w:szCs w:val="24"/>
        </w:rPr>
        <w:t xml:space="preserve"> minútová prestávka. Pri práci so zákazníkmi riadi prestávky MOV podľa okolností prevádzky pri dodržaní psychohygienických zásad.</w:t>
      </w:r>
    </w:p>
    <w:p w:rsidR="00152306" w:rsidRPr="00EB74DE" w:rsidRDefault="00152306" w:rsidP="002C0740">
      <w:pPr>
        <w:numPr>
          <w:ilvl w:val="0"/>
          <w:numId w:val="41"/>
        </w:numPr>
        <w:tabs>
          <w:tab w:val="left" w:pos="426"/>
        </w:tabs>
        <w:spacing w:afterLines="40" w:after="96"/>
        <w:jc w:val="both"/>
        <w:rPr>
          <w:sz w:val="24"/>
          <w:szCs w:val="24"/>
        </w:rPr>
      </w:pPr>
      <w:r w:rsidRPr="00EB74DE">
        <w:rPr>
          <w:sz w:val="24"/>
          <w:szCs w:val="24"/>
        </w:rPr>
        <w:t>V zariadeniach na výkon odbornej praxe a odborného výcviku môžu žiaci v mimoriadnych prípadoch podľa požiadaviek prevádzky vykonávať odborný výcvik aj počas dní pracovného</w:t>
      </w:r>
      <w:r w:rsidR="00A04C14" w:rsidRPr="00EB74DE">
        <w:rPr>
          <w:sz w:val="24"/>
          <w:szCs w:val="24"/>
        </w:rPr>
        <w:t xml:space="preserve"> voľna a pokoja</w:t>
      </w:r>
      <w:r w:rsidRPr="00EB74DE">
        <w:rPr>
          <w:sz w:val="24"/>
          <w:szCs w:val="24"/>
        </w:rPr>
        <w:t xml:space="preserve"> tak, aby neboli narušené princípy primeranej regenerácie síl a odpočinku. Ak žiak vykonáva odborný výcvik v týchto dňoch poskytne mu MOV primerané voľno </w:t>
      </w:r>
      <w:r w:rsidR="00811AFB" w:rsidRPr="00EB74DE">
        <w:rPr>
          <w:sz w:val="24"/>
          <w:szCs w:val="24"/>
        </w:rPr>
        <w:t xml:space="preserve">počas iných pracovných dní </w:t>
      </w:r>
      <w:r w:rsidR="00924C61" w:rsidRPr="00EB74DE">
        <w:rPr>
          <w:sz w:val="24"/>
          <w:szCs w:val="24"/>
        </w:rPr>
        <w:t>určených na odborný výcvik. Počas prázdnin vykonávajú žiaci odborný výcvik v prípadoch nahradzovania povinných cvičení.</w:t>
      </w:r>
    </w:p>
    <w:p w:rsidR="004A3E0B" w:rsidRPr="00EB74DE" w:rsidRDefault="00924C61" w:rsidP="002C0740">
      <w:pPr>
        <w:numPr>
          <w:ilvl w:val="0"/>
          <w:numId w:val="41"/>
        </w:numPr>
        <w:tabs>
          <w:tab w:val="left" w:pos="426"/>
        </w:tabs>
        <w:spacing w:afterLines="40" w:after="96"/>
        <w:jc w:val="both"/>
        <w:rPr>
          <w:sz w:val="24"/>
          <w:szCs w:val="24"/>
        </w:rPr>
      </w:pPr>
      <w:r w:rsidRPr="00EB74DE">
        <w:rPr>
          <w:sz w:val="24"/>
          <w:szCs w:val="24"/>
        </w:rPr>
        <w:t xml:space="preserve">Odborný výcvik sa vykonáva spravidla na pracoviskách školy, alebo na zmluvných pracoviskách právnických a fyzických osôb schválených riaditeľom školy a to skupinovou formou pod vedením MOV, alebo individuálnou </w:t>
      </w:r>
      <w:r w:rsidR="004A3E0B" w:rsidRPr="00EB74DE">
        <w:rPr>
          <w:sz w:val="24"/>
          <w:szCs w:val="24"/>
        </w:rPr>
        <w:t xml:space="preserve">pod vedením inštruktorov.      </w:t>
      </w:r>
    </w:p>
    <w:p w:rsidR="00F84282" w:rsidRPr="00EB74DE" w:rsidRDefault="00F84282" w:rsidP="004A3E0B">
      <w:pPr>
        <w:tabs>
          <w:tab w:val="left" w:pos="426"/>
        </w:tabs>
        <w:spacing w:afterLines="40" w:after="96"/>
        <w:jc w:val="both"/>
        <w:rPr>
          <w:b/>
          <w:sz w:val="24"/>
          <w:szCs w:val="24"/>
          <w:u w:val="single"/>
        </w:rPr>
      </w:pPr>
    </w:p>
    <w:p w:rsidR="00BE1E4C" w:rsidRPr="00EB74DE" w:rsidRDefault="00BE1E4C" w:rsidP="00BE1E4C">
      <w:pPr>
        <w:jc w:val="both"/>
        <w:rPr>
          <w:b/>
          <w:sz w:val="24"/>
          <w:szCs w:val="24"/>
          <w:u w:val="single"/>
        </w:rPr>
      </w:pPr>
      <w:r w:rsidRPr="00EB74DE">
        <w:rPr>
          <w:b/>
          <w:sz w:val="24"/>
          <w:szCs w:val="24"/>
          <w:u w:val="single"/>
        </w:rPr>
        <w:t>Organizácia praktickej prípravy študijného odboru hotelová akadémia</w:t>
      </w:r>
    </w:p>
    <w:p w:rsidR="00BE1E4C" w:rsidRPr="00EB74DE" w:rsidRDefault="00BE1E4C" w:rsidP="00BE1E4C">
      <w:pPr>
        <w:jc w:val="both"/>
        <w:rPr>
          <w:b/>
          <w:sz w:val="24"/>
          <w:szCs w:val="24"/>
          <w:u w:val="single"/>
        </w:rPr>
      </w:pPr>
    </w:p>
    <w:p w:rsidR="00BE1E4C" w:rsidRPr="00EB74DE" w:rsidRDefault="00BE1E4C" w:rsidP="002C0740">
      <w:pPr>
        <w:numPr>
          <w:ilvl w:val="0"/>
          <w:numId w:val="50"/>
        </w:numPr>
        <w:jc w:val="both"/>
        <w:rPr>
          <w:sz w:val="24"/>
          <w:szCs w:val="24"/>
        </w:rPr>
      </w:pPr>
      <w:r w:rsidRPr="00EB74DE">
        <w:rPr>
          <w:sz w:val="24"/>
          <w:szCs w:val="24"/>
        </w:rPr>
        <w:t>Praktické vyučovanie v odbore hotelová akadémia prebieha formou  odborného výcviku a praktickej prípravy. V prvom ročníku (v rámci odborného výcviku), v druhom, treťom a štvrtom ročníku (v rámci praktickej prípravy) v rozsahu 198 vyučovacích hodín (6 hodín týždenne/60 min.), spravidla v bloku vyučovacieho dňa v každom ročníku.</w:t>
      </w:r>
    </w:p>
    <w:p w:rsidR="00BE1E4C" w:rsidRPr="00EB74DE" w:rsidRDefault="00BE1E4C" w:rsidP="00BE1E4C">
      <w:pPr>
        <w:jc w:val="both"/>
        <w:rPr>
          <w:sz w:val="24"/>
          <w:szCs w:val="24"/>
        </w:rPr>
      </w:pPr>
    </w:p>
    <w:p w:rsidR="00BE1E4C" w:rsidRPr="00EB74DE" w:rsidRDefault="00BE1E4C" w:rsidP="002C0740">
      <w:pPr>
        <w:numPr>
          <w:ilvl w:val="0"/>
          <w:numId w:val="50"/>
        </w:numPr>
        <w:jc w:val="both"/>
        <w:rPr>
          <w:sz w:val="24"/>
          <w:szCs w:val="24"/>
        </w:rPr>
      </w:pPr>
      <w:r w:rsidRPr="00EB74DE">
        <w:rPr>
          <w:sz w:val="24"/>
          <w:szCs w:val="24"/>
        </w:rPr>
        <w:t>Základným cieľom predmetu je doplniť odborné teoretické vedomosti a praktické zručnosti v prostredí a podmienkach, v ktorých budú absolventi študijného odboru pracovať. Zabezpečuje prepojenie odbornej výchovy a teoretického vzdelávania so spoločenskou a podnikateľskou praxou, prehĺbenie vedomostí z odborných predmetov získaných v predchádzajúcich ročníkoch, osvojenie si praktických zručností a návykov v hotelových  a gastronomických zariadeniach.</w:t>
      </w:r>
    </w:p>
    <w:p w:rsidR="00BE1E4C" w:rsidRPr="00EB74DE" w:rsidRDefault="00BE1E4C" w:rsidP="00BE1E4C">
      <w:pPr>
        <w:jc w:val="both"/>
        <w:rPr>
          <w:sz w:val="24"/>
          <w:szCs w:val="24"/>
        </w:rPr>
      </w:pPr>
    </w:p>
    <w:p w:rsidR="00BE1E4C" w:rsidRPr="00EB74DE" w:rsidRDefault="00BE1E4C" w:rsidP="002C0740">
      <w:pPr>
        <w:numPr>
          <w:ilvl w:val="0"/>
          <w:numId w:val="50"/>
        </w:numPr>
        <w:jc w:val="both"/>
        <w:rPr>
          <w:sz w:val="24"/>
          <w:szCs w:val="24"/>
        </w:rPr>
      </w:pPr>
      <w:r w:rsidRPr="00EB74DE">
        <w:rPr>
          <w:sz w:val="24"/>
          <w:szCs w:val="24"/>
        </w:rPr>
        <w:t>Praktické vyučovanie  vyučujú učitelia odborných predmetov (praktická príprava – 2.,3. a 4. ročník) a majstri OV (odborný výcvik – 1. ročník).</w:t>
      </w:r>
    </w:p>
    <w:p w:rsidR="00BE1E4C" w:rsidRPr="00EB74DE" w:rsidRDefault="00BE1E4C" w:rsidP="00BE1E4C">
      <w:pPr>
        <w:jc w:val="both"/>
        <w:rPr>
          <w:sz w:val="24"/>
          <w:szCs w:val="24"/>
        </w:rPr>
      </w:pPr>
    </w:p>
    <w:p w:rsidR="00BE1E4C" w:rsidRPr="00EB74DE" w:rsidRDefault="00BE1E4C" w:rsidP="002C0740">
      <w:pPr>
        <w:numPr>
          <w:ilvl w:val="0"/>
          <w:numId w:val="50"/>
        </w:numPr>
        <w:jc w:val="both"/>
        <w:rPr>
          <w:sz w:val="24"/>
          <w:szCs w:val="24"/>
        </w:rPr>
      </w:pPr>
      <w:r w:rsidRPr="00EB74DE">
        <w:rPr>
          <w:sz w:val="24"/>
          <w:szCs w:val="24"/>
        </w:rPr>
        <w:t xml:space="preserve">Súvislú prax vykonávajú len žiaci 2.,3.,4. ročníka v hoteloch, s ktorými má škola uzatvorenú zmluvu od prvého októbra 2020. V 2. ročníku žiaci vykonávajú súvislú prax 2 x po 60 hodín spolu 120 hodín, v 3. a 4. ročníku po 70 hodín spolu 140 hodín.  </w:t>
      </w:r>
    </w:p>
    <w:p w:rsidR="00BE1E4C" w:rsidRPr="00EB74DE" w:rsidRDefault="00BE1E4C" w:rsidP="00BE1E4C">
      <w:pPr>
        <w:jc w:val="both"/>
        <w:rPr>
          <w:b/>
          <w:sz w:val="24"/>
          <w:szCs w:val="24"/>
          <w:u w:val="single"/>
        </w:rPr>
      </w:pPr>
    </w:p>
    <w:p w:rsidR="00BE1E4C" w:rsidRPr="00EB74DE" w:rsidRDefault="00BE1E4C" w:rsidP="00BE1E4C">
      <w:pPr>
        <w:jc w:val="both"/>
        <w:rPr>
          <w:b/>
          <w:sz w:val="24"/>
          <w:szCs w:val="24"/>
          <w:u w:val="single"/>
        </w:rPr>
      </w:pPr>
    </w:p>
    <w:p w:rsidR="00BE1E4C" w:rsidRPr="00EB74DE" w:rsidRDefault="00BE1E4C" w:rsidP="00BE1E4C">
      <w:pPr>
        <w:jc w:val="both"/>
        <w:rPr>
          <w:b/>
          <w:sz w:val="24"/>
          <w:szCs w:val="24"/>
          <w:u w:val="single"/>
        </w:rPr>
      </w:pPr>
      <w:r w:rsidRPr="00EB74DE">
        <w:rPr>
          <w:b/>
          <w:sz w:val="24"/>
          <w:szCs w:val="24"/>
          <w:u w:val="single"/>
        </w:rPr>
        <w:t xml:space="preserve">Organizácia odbornej praxe študijného odboru obchod a podnikanie </w:t>
      </w:r>
    </w:p>
    <w:p w:rsidR="00BE1E4C" w:rsidRPr="00EB74DE" w:rsidRDefault="00BE1E4C" w:rsidP="00BE1E4C">
      <w:pPr>
        <w:jc w:val="both"/>
        <w:rPr>
          <w:b/>
          <w:sz w:val="24"/>
          <w:szCs w:val="24"/>
          <w:u w:val="single"/>
        </w:rPr>
      </w:pPr>
    </w:p>
    <w:p w:rsidR="00BE1E4C" w:rsidRPr="00EB74DE" w:rsidRDefault="00BE1E4C" w:rsidP="002C0740">
      <w:pPr>
        <w:numPr>
          <w:ilvl w:val="0"/>
          <w:numId w:val="51"/>
        </w:numPr>
        <w:jc w:val="both"/>
        <w:rPr>
          <w:sz w:val="24"/>
          <w:szCs w:val="24"/>
        </w:rPr>
      </w:pPr>
      <w:r w:rsidRPr="00EB74DE">
        <w:rPr>
          <w:sz w:val="24"/>
          <w:szCs w:val="24"/>
        </w:rPr>
        <w:t>Odborná  prax v treťom ročníku sa uskutočňuje v rozsahu 3 týždňov.</w:t>
      </w:r>
    </w:p>
    <w:p w:rsidR="00BE1E4C" w:rsidRPr="00EB74DE" w:rsidRDefault="00BE1E4C" w:rsidP="002C0740">
      <w:pPr>
        <w:numPr>
          <w:ilvl w:val="0"/>
          <w:numId w:val="51"/>
        </w:numPr>
        <w:jc w:val="both"/>
        <w:rPr>
          <w:sz w:val="24"/>
          <w:szCs w:val="24"/>
        </w:rPr>
      </w:pPr>
      <w:r w:rsidRPr="00EB74DE">
        <w:rPr>
          <w:sz w:val="24"/>
          <w:szCs w:val="24"/>
        </w:rPr>
        <w:t>Organizovaná je v súvislých blokoch v školskej prevádzke na úseku recepcie Hotela Študent.</w:t>
      </w:r>
    </w:p>
    <w:p w:rsidR="00BE1E4C" w:rsidRPr="00EB74DE" w:rsidRDefault="00BE1E4C" w:rsidP="002C0740">
      <w:pPr>
        <w:numPr>
          <w:ilvl w:val="0"/>
          <w:numId w:val="51"/>
        </w:numPr>
        <w:jc w:val="both"/>
        <w:rPr>
          <w:sz w:val="24"/>
          <w:szCs w:val="24"/>
        </w:rPr>
      </w:pPr>
      <w:r w:rsidRPr="00EB74DE">
        <w:rPr>
          <w:sz w:val="24"/>
          <w:szCs w:val="24"/>
        </w:rPr>
        <w:t xml:space="preserve">Podmienkou uznania odbornej praxe v príslušnom ročníku je jej absolvovanie </w:t>
      </w:r>
    </w:p>
    <w:p w:rsidR="00BE1E4C" w:rsidRPr="00EB74DE" w:rsidRDefault="00BE1E4C" w:rsidP="00D872F8">
      <w:pPr>
        <w:ind w:left="360"/>
        <w:jc w:val="both"/>
        <w:rPr>
          <w:sz w:val="24"/>
          <w:szCs w:val="24"/>
        </w:rPr>
      </w:pPr>
      <w:r w:rsidRPr="00EB74DE">
        <w:rPr>
          <w:sz w:val="24"/>
          <w:szCs w:val="24"/>
        </w:rPr>
        <w:t xml:space="preserve">v stanovenom rozsahu. </w:t>
      </w:r>
    </w:p>
    <w:p w:rsidR="00BE1E4C" w:rsidRPr="00EB74DE" w:rsidRDefault="00BE1E4C" w:rsidP="00BE1E4C">
      <w:pPr>
        <w:jc w:val="both"/>
        <w:rPr>
          <w:sz w:val="24"/>
          <w:szCs w:val="24"/>
        </w:rPr>
      </w:pPr>
    </w:p>
    <w:p w:rsidR="00BE1E4C" w:rsidRPr="00EB74DE" w:rsidRDefault="00BE1E4C" w:rsidP="00BE1E4C">
      <w:pPr>
        <w:jc w:val="both"/>
        <w:rPr>
          <w:b/>
          <w:sz w:val="24"/>
          <w:szCs w:val="24"/>
          <w:u w:val="single"/>
        </w:rPr>
      </w:pPr>
      <w:r w:rsidRPr="00EB74DE">
        <w:rPr>
          <w:b/>
          <w:sz w:val="24"/>
          <w:szCs w:val="24"/>
          <w:u w:val="single"/>
        </w:rPr>
        <w:t xml:space="preserve"> Organizácia odbornej praxe študijnéh</w:t>
      </w:r>
      <w:r w:rsidR="00E32762" w:rsidRPr="00EB74DE">
        <w:rPr>
          <w:b/>
          <w:sz w:val="24"/>
          <w:szCs w:val="24"/>
          <w:u w:val="single"/>
        </w:rPr>
        <w:t xml:space="preserve">o odboru spoločné stravovanie </w:t>
      </w:r>
      <w:r w:rsidRPr="00EB74DE">
        <w:rPr>
          <w:b/>
          <w:sz w:val="24"/>
          <w:szCs w:val="24"/>
          <w:u w:val="single"/>
        </w:rPr>
        <w:t xml:space="preserve">a vlasová kozmetika  </w:t>
      </w:r>
    </w:p>
    <w:p w:rsidR="00BE1E4C" w:rsidRPr="00EB74DE" w:rsidRDefault="00BE1E4C" w:rsidP="00BE1E4C">
      <w:pPr>
        <w:jc w:val="both"/>
        <w:rPr>
          <w:b/>
          <w:sz w:val="24"/>
          <w:szCs w:val="24"/>
          <w:u w:val="single"/>
        </w:rPr>
      </w:pPr>
    </w:p>
    <w:p w:rsidR="00BE1E4C" w:rsidRPr="00EB74DE" w:rsidRDefault="00BE1E4C" w:rsidP="002C0740">
      <w:pPr>
        <w:numPr>
          <w:ilvl w:val="0"/>
          <w:numId w:val="52"/>
        </w:numPr>
        <w:jc w:val="both"/>
        <w:rPr>
          <w:sz w:val="24"/>
          <w:szCs w:val="24"/>
        </w:rPr>
      </w:pPr>
      <w:r w:rsidRPr="00EB74DE">
        <w:rPr>
          <w:sz w:val="24"/>
          <w:szCs w:val="24"/>
        </w:rPr>
        <w:t xml:space="preserve">PV sa uskutočňuje formou odborného predmetu odborná prax. Vyučuje sa v prvom ročníku v rozsahu 198 vyučovacích hodín (6 vyučovacích hodín týždenne v bloku vyučovacieho dňa).  </w:t>
      </w:r>
    </w:p>
    <w:p w:rsidR="00BE1E4C" w:rsidRPr="00EB74DE" w:rsidRDefault="00BE1E4C" w:rsidP="00BE1E4C">
      <w:pPr>
        <w:jc w:val="both"/>
        <w:rPr>
          <w:sz w:val="24"/>
          <w:szCs w:val="24"/>
        </w:rPr>
      </w:pPr>
    </w:p>
    <w:p w:rsidR="00384F56" w:rsidRPr="00EB74DE" w:rsidRDefault="00BE1E4C" w:rsidP="002C0740">
      <w:pPr>
        <w:numPr>
          <w:ilvl w:val="0"/>
          <w:numId w:val="52"/>
        </w:numPr>
        <w:jc w:val="both"/>
        <w:rPr>
          <w:sz w:val="24"/>
          <w:szCs w:val="24"/>
        </w:rPr>
      </w:pPr>
      <w:r w:rsidRPr="00EB74DE">
        <w:rPr>
          <w:sz w:val="24"/>
          <w:szCs w:val="24"/>
        </w:rPr>
        <w:t>Odborná prax je organizovaná na školských pracoviskách a na školou zmluvne dohodnutých pracoviskách iných fyzických a právnických osôb.</w:t>
      </w:r>
    </w:p>
    <w:p w:rsidR="00BE1E4C" w:rsidRPr="00EB74DE" w:rsidRDefault="00BE1E4C" w:rsidP="00BE1E4C">
      <w:pPr>
        <w:ind w:left="720"/>
        <w:jc w:val="both"/>
        <w:rPr>
          <w:sz w:val="24"/>
          <w:szCs w:val="24"/>
        </w:rPr>
      </w:pPr>
    </w:p>
    <w:p w:rsidR="00462E22" w:rsidRPr="00EB74DE" w:rsidRDefault="00462E22" w:rsidP="00671948">
      <w:pPr>
        <w:pStyle w:val="Nadpis1"/>
        <w:rPr>
          <w:u w:val="none"/>
        </w:rPr>
      </w:pPr>
      <w:bookmarkStart w:id="9" w:name="_Toc80944664"/>
      <w:bookmarkStart w:id="10" w:name="_Toc81218138"/>
      <w:bookmarkStart w:id="11" w:name="_Toc115775676"/>
      <w:r w:rsidRPr="00EB74DE">
        <w:rPr>
          <w:u w:val="none"/>
        </w:rPr>
        <w:t>Čl</w:t>
      </w:r>
      <w:r w:rsidR="008D2B76" w:rsidRPr="00EB74DE">
        <w:rPr>
          <w:u w:val="none"/>
        </w:rPr>
        <w:t xml:space="preserve">ánok </w:t>
      </w:r>
      <w:r w:rsidRPr="00EB74DE">
        <w:rPr>
          <w:u w:val="none"/>
        </w:rPr>
        <w:t>4</w:t>
      </w:r>
      <w:bookmarkEnd w:id="9"/>
      <w:bookmarkEnd w:id="10"/>
      <w:bookmarkEnd w:id="11"/>
    </w:p>
    <w:p w:rsidR="00462E22" w:rsidRPr="00EB74DE" w:rsidRDefault="00462E22" w:rsidP="004D6C9D">
      <w:pPr>
        <w:pStyle w:val="Nadpis1"/>
      </w:pPr>
      <w:bookmarkStart w:id="12" w:name="_Toc115775677"/>
      <w:r w:rsidRPr="00EB74DE">
        <w:t>ŽIAKOM JE ZAKÁZANÉ</w:t>
      </w:r>
      <w:bookmarkEnd w:id="12"/>
    </w:p>
    <w:p w:rsidR="00E32762" w:rsidRPr="00EB74DE" w:rsidRDefault="00E32762" w:rsidP="00E32762"/>
    <w:p w:rsidR="00462E22" w:rsidRPr="00EB74DE" w:rsidRDefault="00462E22" w:rsidP="00201557">
      <w:pPr>
        <w:numPr>
          <w:ilvl w:val="0"/>
          <w:numId w:val="4"/>
        </w:numPr>
        <w:tabs>
          <w:tab w:val="left" w:pos="1134"/>
        </w:tabs>
        <w:spacing w:afterLines="40" w:after="96"/>
        <w:jc w:val="both"/>
        <w:rPr>
          <w:sz w:val="24"/>
          <w:szCs w:val="24"/>
        </w:rPr>
      </w:pPr>
      <w:r w:rsidRPr="00EB74DE">
        <w:rPr>
          <w:sz w:val="24"/>
          <w:szCs w:val="24"/>
        </w:rPr>
        <w:t>Fajčiť v priestoroch školy, školských zariadeniach a prevádzkach praktického vyučovania v zmysle zákona č. 377/2004 Z. z., §7, ods. 1 písmeno c.</w:t>
      </w:r>
    </w:p>
    <w:p w:rsidR="00462E22" w:rsidRPr="00EB74DE" w:rsidRDefault="00462E22" w:rsidP="002015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Prinášať do školy alebo na činnosti organizované školou alkoholické nápoje, drogy a iné zdraviu škodlivé látky, požívať ich v škole alebo pri činnostiach organiz</w:t>
      </w:r>
      <w:r w:rsidR="00F21891" w:rsidRPr="00EB74DE">
        <w:rPr>
          <w:sz w:val="24"/>
          <w:szCs w:val="24"/>
        </w:rPr>
        <w:t>ovaných školou.</w:t>
      </w:r>
    </w:p>
    <w:p w:rsidR="00462E22" w:rsidRPr="00EB74DE" w:rsidRDefault="00462E22" w:rsidP="002015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Prinášať do školy alebo na činnosti organizované školou veci ohrozujúce život a zdravie  /strelné, sečné, výbušne a bodné nástroje/, ktoré by mohli rozptyľovať pozornosť ostatných žiakov pri vyučovaní.</w:t>
      </w:r>
    </w:p>
    <w:p w:rsidR="009C4093" w:rsidRPr="00EB74DE" w:rsidRDefault="00376457" w:rsidP="002015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P</w:t>
      </w:r>
      <w:r w:rsidR="000B5AB9" w:rsidRPr="00EB74DE">
        <w:rPr>
          <w:sz w:val="24"/>
          <w:szCs w:val="24"/>
        </w:rPr>
        <w:t>očas vyučovania a prestávok</w:t>
      </w:r>
      <w:r w:rsidRPr="00EB74DE">
        <w:rPr>
          <w:sz w:val="24"/>
          <w:szCs w:val="24"/>
        </w:rPr>
        <w:t xml:space="preserve"> dobíjať mobilné telefóny a batérie notebookov, ktoré nie sú vlastníctvom školy.</w:t>
      </w:r>
    </w:p>
    <w:p w:rsidR="009C4093" w:rsidRPr="00EB74DE" w:rsidRDefault="009C4093" w:rsidP="002015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Oneskorene prichádzať bez vážneho dôvodu na ktorúkoľvek vyučovaciu hodinu.</w:t>
      </w:r>
    </w:p>
    <w:p w:rsidR="009C4093" w:rsidRPr="00EB74DE" w:rsidRDefault="009C4093" w:rsidP="002015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Vykláňať sa z</w:t>
      </w:r>
      <w:r w:rsidR="009B2410" w:rsidRPr="00EB74DE">
        <w:rPr>
          <w:sz w:val="24"/>
          <w:szCs w:val="24"/>
        </w:rPr>
        <w:t> </w:t>
      </w:r>
      <w:r w:rsidRPr="00EB74DE">
        <w:rPr>
          <w:sz w:val="24"/>
          <w:szCs w:val="24"/>
        </w:rPr>
        <w:t>okien</w:t>
      </w:r>
      <w:r w:rsidR="009B2410" w:rsidRPr="00EB74DE">
        <w:rPr>
          <w:sz w:val="24"/>
          <w:szCs w:val="24"/>
        </w:rPr>
        <w:t xml:space="preserve"> </w:t>
      </w:r>
      <w:r w:rsidRPr="00EB74DE">
        <w:rPr>
          <w:sz w:val="24"/>
          <w:szCs w:val="24"/>
        </w:rPr>
        <w:t xml:space="preserve">sedieť na parapetných doskách </w:t>
      </w:r>
      <w:r w:rsidR="0002146B" w:rsidRPr="00EB74DE">
        <w:rPr>
          <w:sz w:val="24"/>
          <w:szCs w:val="24"/>
        </w:rPr>
        <w:t xml:space="preserve">a naháňať sa po chodbách. </w:t>
      </w:r>
    </w:p>
    <w:p w:rsidR="009B2410" w:rsidRPr="00EB74DE" w:rsidRDefault="009B2410" w:rsidP="002015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Opustiť budovu školy cez okná.</w:t>
      </w:r>
      <w:r w:rsidR="00734AA5" w:rsidRPr="00EB74DE">
        <w:rPr>
          <w:sz w:val="24"/>
          <w:szCs w:val="24"/>
        </w:rPr>
        <w:t xml:space="preserve"> V prípade opakovaného porušenia sa rieši výchovným opatrením, znížením známky zo správania alebo okamžitým vylúčením žiaka zo školy.</w:t>
      </w:r>
    </w:p>
    <w:p w:rsidR="0002146B" w:rsidRPr="00EB74DE" w:rsidRDefault="0002146B" w:rsidP="002015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Našepkávať, odpisovať, používať nedovolené prostriedky</w:t>
      </w:r>
      <w:r w:rsidR="00E43013" w:rsidRPr="00EB74DE">
        <w:rPr>
          <w:sz w:val="24"/>
          <w:szCs w:val="24"/>
        </w:rPr>
        <w:t xml:space="preserve"> a pomôcky.</w:t>
      </w:r>
    </w:p>
    <w:p w:rsidR="00376457" w:rsidRPr="00EB74DE" w:rsidRDefault="00376457" w:rsidP="003764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Pohybovať sa v budove školy na bicykloch, kolobežkách, kolieskových korčuliach, skejtbordoch.</w:t>
      </w:r>
    </w:p>
    <w:p w:rsidR="00376457" w:rsidRPr="00EB74DE" w:rsidRDefault="00376457" w:rsidP="002015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Akýkoľvek fyzický kontakt s druhou osobou, úmyselne strkanie a vrážanie do ostatných.</w:t>
      </w:r>
    </w:p>
    <w:p w:rsidR="00376457" w:rsidRPr="00EB74DE" w:rsidRDefault="00F561C1" w:rsidP="003764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N</w:t>
      </w:r>
      <w:r w:rsidR="00376457" w:rsidRPr="00EB74DE">
        <w:rPr>
          <w:sz w:val="24"/>
          <w:szCs w:val="24"/>
        </w:rPr>
        <w:t>osiť odev s nápismi a grafickými znakmi propagujúcimi vulgarizmy, násilie, drogy, sex, rasizmus, sekty (v akomkoľvek jazyku)</w:t>
      </w:r>
      <w:r w:rsidRPr="00EB74DE">
        <w:rPr>
          <w:sz w:val="24"/>
          <w:szCs w:val="24"/>
        </w:rPr>
        <w:t>.</w:t>
      </w:r>
    </w:p>
    <w:p w:rsidR="00376457" w:rsidRPr="00EB74DE" w:rsidRDefault="00F561C1" w:rsidP="003764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P</w:t>
      </w:r>
      <w:r w:rsidR="00376457" w:rsidRPr="00EB74DE">
        <w:rPr>
          <w:sz w:val="24"/>
          <w:szCs w:val="24"/>
        </w:rPr>
        <w:t>rijímať v škole, na praktickom vyučovaní alebo na akciách organizovaných školou súkromné návštevy ( okrem zákonných zástupcov a súrodencov)</w:t>
      </w:r>
      <w:r w:rsidRPr="00EB74DE">
        <w:rPr>
          <w:sz w:val="24"/>
          <w:szCs w:val="24"/>
        </w:rPr>
        <w:t>.</w:t>
      </w:r>
    </w:p>
    <w:p w:rsidR="00376457" w:rsidRPr="00EB74DE" w:rsidRDefault="00F561C1" w:rsidP="003764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N</w:t>
      </w:r>
      <w:r w:rsidR="00376457" w:rsidRPr="00EB74DE">
        <w:rPr>
          <w:sz w:val="24"/>
          <w:szCs w:val="24"/>
        </w:rPr>
        <w:t>osiť piercing,  prepichnutý nos, jazyk, pery a výrazne viditeľné tetovanie</w:t>
      </w:r>
      <w:r w:rsidRPr="00EB74DE">
        <w:rPr>
          <w:sz w:val="24"/>
          <w:szCs w:val="24"/>
        </w:rPr>
        <w:t>.</w:t>
      </w:r>
      <w:r w:rsidR="00376457" w:rsidRPr="00EB74DE">
        <w:rPr>
          <w:sz w:val="24"/>
          <w:szCs w:val="24"/>
        </w:rPr>
        <w:t xml:space="preserve"> </w:t>
      </w:r>
    </w:p>
    <w:p w:rsidR="00376457" w:rsidRPr="00EB74DE" w:rsidRDefault="00376457" w:rsidP="003764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vulgárne sa vyjadrovať, robiť neslušné gestá a svojim správaním urážať dôstojnosť iného človeka</w:t>
      </w:r>
    </w:p>
    <w:p w:rsidR="0002146B" w:rsidRPr="00EB74DE" w:rsidRDefault="0002146B" w:rsidP="002015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 xml:space="preserve">Zhotovovať zvukový a obrazový záznam počas vyučovania a umiestňovať takto zhotovované záznamy na rôzne verejnosti dostupné miesta /internet a podobne/ bez súhlasu dotknutej osoby. </w:t>
      </w:r>
    </w:p>
    <w:p w:rsidR="00356A45" w:rsidRPr="00EB74DE" w:rsidRDefault="00356A45" w:rsidP="00201557">
      <w:pPr>
        <w:numPr>
          <w:ilvl w:val="0"/>
          <w:numId w:val="4"/>
        </w:numPr>
        <w:tabs>
          <w:tab w:val="clear" w:pos="644"/>
          <w:tab w:val="num" w:pos="709"/>
          <w:tab w:val="left" w:pos="1134"/>
        </w:tabs>
        <w:spacing w:afterLines="40" w:after="96"/>
        <w:ind w:left="709" w:hanging="426"/>
        <w:jc w:val="both"/>
        <w:rPr>
          <w:sz w:val="24"/>
          <w:szCs w:val="24"/>
        </w:rPr>
      </w:pPr>
      <w:r w:rsidRPr="00EB74DE">
        <w:rPr>
          <w:sz w:val="24"/>
          <w:szCs w:val="24"/>
        </w:rPr>
        <w:t>Žiakom je prísne zakázané vodiť si do školy alebo na pracovisko cudzie osoby, prípadne sa tu s nimi stretávať.</w:t>
      </w:r>
    </w:p>
    <w:p w:rsidR="00773025" w:rsidRPr="00EB74DE" w:rsidRDefault="00773025" w:rsidP="00773025">
      <w:pPr>
        <w:tabs>
          <w:tab w:val="left" w:pos="1134"/>
        </w:tabs>
        <w:spacing w:afterLines="40" w:after="96"/>
        <w:ind w:left="709"/>
        <w:jc w:val="both"/>
        <w:rPr>
          <w:sz w:val="24"/>
          <w:szCs w:val="24"/>
        </w:rPr>
      </w:pPr>
    </w:p>
    <w:p w:rsidR="00CB18C9" w:rsidRPr="00EB74DE" w:rsidRDefault="00CB18C9" w:rsidP="00671948">
      <w:pPr>
        <w:pStyle w:val="Nadpis1"/>
        <w:rPr>
          <w:sz w:val="24"/>
          <w:szCs w:val="24"/>
          <w:u w:val="none"/>
        </w:rPr>
      </w:pPr>
      <w:bookmarkStart w:id="13" w:name="_Toc80944666"/>
      <w:bookmarkStart w:id="14" w:name="_Toc81218140"/>
      <w:bookmarkStart w:id="15" w:name="_Toc115775678"/>
      <w:r w:rsidRPr="00EB74DE">
        <w:rPr>
          <w:u w:val="none"/>
        </w:rPr>
        <w:t>Čl</w:t>
      </w:r>
      <w:r w:rsidR="00DD3FD9" w:rsidRPr="00EB74DE">
        <w:rPr>
          <w:u w:val="none"/>
        </w:rPr>
        <w:t xml:space="preserve">ánok </w:t>
      </w:r>
      <w:r w:rsidRPr="00EB74DE">
        <w:rPr>
          <w:u w:val="none"/>
        </w:rPr>
        <w:t>5</w:t>
      </w:r>
      <w:bookmarkEnd w:id="13"/>
      <w:bookmarkEnd w:id="14"/>
      <w:bookmarkEnd w:id="15"/>
    </w:p>
    <w:p w:rsidR="00270C52" w:rsidRPr="00EB74DE" w:rsidRDefault="00E32762" w:rsidP="004D6C9D">
      <w:pPr>
        <w:pStyle w:val="Nadpis1"/>
      </w:pPr>
      <w:bookmarkStart w:id="16" w:name="_Toc115775679"/>
      <w:r w:rsidRPr="00EB74DE">
        <w:t xml:space="preserve">POVINNOSTI </w:t>
      </w:r>
      <w:r w:rsidR="00CC5D6E" w:rsidRPr="00EB74DE">
        <w:t>TÝŽDENNÍKOV</w:t>
      </w:r>
      <w:bookmarkEnd w:id="16"/>
    </w:p>
    <w:p w:rsidR="00E32762" w:rsidRPr="00EB74DE" w:rsidRDefault="00E32762" w:rsidP="00E32762"/>
    <w:p w:rsidR="00270C52" w:rsidRPr="00EB74DE" w:rsidRDefault="00CC5D6E" w:rsidP="00201557">
      <w:pPr>
        <w:numPr>
          <w:ilvl w:val="0"/>
          <w:numId w:val="6"/>
        </w:numPr>
        <w:tabs>
          <w:tab w:val="left" w:pos="426"/>
        </w:tabs>
        <w:spacing w:afterLines="40" w:after="96"/>
        <w:ind w:left="426" w:hanging="426"/>
        <w:jc w:val="both"/>
        <w:rPr>
          <w:sz w:val="24"/>
          <w:szCs w:val="24"/>
        </w:rPr>
      </w:pPr>
      <w:r w:rsidRPr="00EB74DE">
        <w:rPr>
          <w:sz w:val="24"/>
          <w:szCs w:val="24"/>
        </w:rPr>
        <w:t>V každej triede vykonávajú týždennícku povinnosť v týždni dvaja žiaci.</w:t>
      </w:r>
    </w:p>
    <w:p w:rsidR="00270C52" w:rsidRPr="00EB74DE" w:rsidRDefault="00CC5D6E" w:rsidP="00201557">
      <w:pPr>
        <w:numPr>
          <w:ilvl w:val="0"/>
          <w:numId w:val="6"/>
        </w:numPr>
        <w:tabs>
          <w:tab w:val="left" w:pos="426"/>
        </w:tabs>
        <w:spacing w:afterLines="40" w:after="96"/>
        <w:ind w:left="426" w:hanging="426"/>
        <w:jc w:val="both"/>
        <w:rPr>
          <w:sz w:val="24"/>
          <w:szCs w:val="24"/>
        </w:rPr>
      </w:pPr>
      <w:r w:rsidRPr="00EB74DE">
        <w:rPr>
          <w:sz w:val="24"/>
          <w:szCs w:val="24"/>
        </w:rPr>
        <w:t>Cez každú prestávku vetrajú triedy podľa potreby.</w:t>
      </w:r>
    </w:p>
    <w:p w:rsidR="00270C52" w:rsidRPr="00EB74DE" w:rsidRDefault="00CC5D6E" w:rsidP="00201557">
      <w:pPr>
        <w:numPr>
          <w:ilvl w:val="0"/>
          <w:numId w:val="6"/>
        </w:numPr>
        <w:tabs>
          <w:tab w:val="left" w:pos="426"/>
        </w:tabs>
        <w:spacing w:afterLines="40" w:after="96"/>
        <w:ind w:left="426" w:hanging="426"/>
        <w:jc w:val="both"/>
        <w:rPr>
          <w:sz w:val="24"/>
          <w:szCs w:val="24"/>
        </w:rPr>
      </w:pPr>
      <w:r w:rsidRPr="00EB74DE">
        <w:rPr>
          <w:sz w:val="24"/>
          <w:szCs w:val="24"/>
        </w:rPr>
        <w:t>Týžden</w:t>
      </w:r>
      <w:r w:rsidR="00902313" w:rsidRPr="00EB74DE">
        <w:rPr>
          <w:sz w:val="24"/>
          <w:szCs w:val="24"/>
        </w:rPr>
        <w:t>n</w:t>
      </w:r>
      <w:r w:rsidRPr="00EB74DE">
        <w:rPr>
          <w:sz w:val="24"/>
          <w:szCs w:val="24"/>
        </w:rPr>
        <w:t>íci majú na starosti tabuľu a čistiace prostriedky na tabuľu, ktoré cez každú prestávku dajú do náležitého poriadku.</w:t>
      </w:r>
    </w:p>
    <w:p w:rsidR="00270C52" w:rsidRPr="00EB74DE" w:rsidRDefault="00CC5D6E" w:rsidP="00201557">
      <w:pPr>
        <w:numPr>
          <w:ilvl w:val="0"/>
          <w:numId w:val="6"/>
        </w:numPr>
        <w:tabs>
          <w:tab w:val="left" w:pos="426"/>
        </w:tabs>
        <w:spacing w:afterLines="40" w:after="96"/>
        <w:ind w:left="426" w:hanging="426"/>
        <w:jc w:val="both"/>
        <w:rPr>
          <w:sz w:val="24"/>
          <w:szCs w:val="24"/>
        </w:rPr>
      </w:pPr>
      <w:r w:rsidRPr="00EB74DE">
        <w:rPr>
          <w:sz w:val="24"/>
          <w:szCs w:val="24"/>
        </w:rPr>
        <w:t>Dozerajú na čistotu podlahy v triede.</w:t>
      </w:r>
    </w:p>
    <w:p w:rsidR="00270C52" w:rsidRPr="00EB74DE" w:rsidRDefault="00CC5D6E" w:rsidP="00201557">
      <w:pPr>
        <w:numPr>
          <w:ilvl w:val="0"/>
          <w:numId w:val="6"/>
        </w:numPr>
        <w:tabs>
          <w:tab w:val="left" w:pos="426"/>
        </w:tabs>
        <w:spacing w:afterLines="40" w:after="96"/>
        <w:ind w:left="426" w:hanging="426"/>
        <w:jc w:val="both"/>
        <w:rPr>
          <w:sz w:val="24"/>
          <w:szCs w:val="24"/>
        </w:rPr>
      </w:pPr>
      <w:r w:rsidRPr="00EB74DE">
        <w:rPr>
          <w:sz w:val="24"/>
          <w:szCs w:val="24"/>
        </w:rPr>
        <w:t>Po skončení vyučovania odchádzajú týžden</w:t>
      </w:r>
      <w:r w:rsidR="00D71F74" w:rsidRPr="00EB74DE">
        <w:rPr>
          <w:sz w:val="24"/>
          <w:szCs w:val="24"/>
        </w:rPr>
        <w:t>n</w:t>
      </w:r>
      <w:r w:rsidR="00DD3FD9" w:rsidRPr="00EB74DE">
        <w:rPr>
          <w:sz w:val="24"/>
          <w:szCs w:val="24"/>
        </w:rPr>
        <w:t>íci poslední z triedy. Zistia</w:t>
      </w:r>
      <w:r w:rsidRPr="00EB74DE">
        <w:rPr>
          <w:sz w:val="24"/>
          <w:szCs w:val="24"/>
        </w:rPr>
        <w:t xml:space="preserve"> v akom poriadku zanechali žiaci triedu, prezrú, či nie je poškodený inventár </w:t>
      </w:r>
      <w:r w:rsidR="00EB185D" w:rsidRPr="00EB74DE">
        <w:rPr>
          <w:sz w:val="24"/>
          <w:szCs w:val="24"/>
        </w:rPr>
        <w:t xml:space="preserve">v triede. Zistené </w:t>
      </w:r>
      <w:r w:rsidR="0041577A" w:rsidRPr="00EB74DE">
        <w:rPr>
          <w:sz w:val="24"/>
          <w:szCs w:val="24"/>
        </w:rPr>
        <w:t>nedostatky</w:t>
      </w:r>
      <w:r w:rsidR="00EB185D" w:rsidRPr="00EB74DE">
        <w:rPr>
          <w:sz w:val="24"/>
          <w:szCs w:val="24"/>
        </w:rPr>
        <w:t xml:space="preserve"> hlásia </w:t>
      </w:r>
      <w:r w:rsidRPr="00EB74DE">
        <w:rPr>
          <w:sz w:val="24"/>
          <w:szCs w:val="24"/>
        </w:rPr>
        <w:t>dozor</w:t>
      </w:r>
      <w:r w:rsidR="00CB18C9" w:rsidRPr="00EB74DE">
        <w:rPr>
          <w:sz w:val="24"/>
          <w:szCs w:val="24"/>
        </w:rPr>
        <w:t xml:space="preserve"> </w:t>
      </w:r>
      <w:r w:rsidRPr="00EB74DE">
        <w:rPr>
          <w:sz w:val="24"/>
          <w:szCs w:val="24"/>
        </w:rPr>
        <w:t>k</w:t>
      </w:r>
      <w:r w:rsidR="00CB18C9" w:rsidRPr="00EB74DE">
        <w:rPr>
          <w:sz w:val="24"/>
          <w:szCs w:val="24"/>
        </w:rPr>
        <w:t>onajúcemu pedagogickému</w:t>
      </w:r>
      <w:r w:rsidRPr="00EB74DE">
        <w:rPr>
          <w:sz w:val="24"/>
          <w:szCs w:val="24"/>
        </w:rPr>
        <w:t xml:space="preserve"> pracovníkovi.</w:t>
      </w:r>
    </w:p>
    <w:p w:rsidR="00A576F4" w:rsidRPr="00EB74DE" w:rsidRDefault="00376457" w:rsidP="00C0188A">
      <w:pPr>
        <w:numPr>
          <w:ilvl w:val="0"/>
          <w:numId w:val="6"/>
        </w:numPr>
        <w:tabs>
          <w:tab w:val="left" w:pos="426"/>
        </w:tabs>
        <w:spacing w:afterLines="40" w:after="96"/>
        <w:ind w:left="426" w:hanging="426"/>
        <w:jc w:val="both"/>
        <w:rPr>
          <w:sz w:val="24"/>
          <w:szCs w:val="24"/>
        </w:rPr>
      </w:pPr>
      <w:r w:rsidRPr="00EB74DE">
        <w:rPr>
          <w:sz w:val="24"/>
          <w:szCs w:val="24"/>
        </w:rPr>
        <w:t xml:space="preserve">Na každej vyučovacej hodine </w:t>
      </w:r>
      <w:r w:rsidR="00CC5D6E" w:rsidRPr="00EB74DE">
        <w:rPr>
          <w:sz w:val="24"/>
          <w:szCs w:val="24"/>
        </w:rPr>
        <w:t>hlásiť vyučujúcemu</w:t>
      </w:r>
      <w:r w:rsidRPr="00EB74DE">
        <w:rPr>
          <w:sz w:val="24"/>
          <w:szCs w:val="24"/>
        </w:rPr>
        <w:t xml:space="preserve"> aktuálny stav</w:t>
      </w:r>
      <w:r w:rsidR="00F561C1" w:rsidRPr="00EB74DE">
        <w:rPr>
          <w:sz w:val="24"/>
          <w:szCs w:val="24"/>
        </w:rPr>
        <w:t xml:space="preserve"> chýbajúcich,</w:t>
      </w:r>
      <w:r w:rsidRPr="00EB74DE">
        <w:rPr>
          <w:sz w:val="24"/>
          <w:szCs w:val="24"/>
        </w:rPr>
        <w:t xml:space="preserve"> prípadne oneskorených žiakov </w:t>
      </w:r>
      <w:r w:rsidR="00CC5D6E" w:rsidRPr="00EB74DE">
        <w:rPr>
          <w:sz w:val="24"/>
          <w:szCs w:val="24"/>
        </w:rPr>
        <w:t>.</w:t>
      </w:r>
    </w:p>
    <w:p w:rsidR="00773025" w:rsidRPr="00EB74DE" w:rsidRDefault="00773025" w:rsidP="00773025">
      <w:pPr>
        <w:tabs>
          <w:tab w:val="left" w:pos="426"/>
        </w:tabs>
        <w:spacing w:afterLines="40" w:after="96"/>
        <w:ind w:left="426"/>
        <w:jc w:val="both"/>
        <w:rPr>
          <w:sz w:val="24"/>
          <w:szCs w:val="24"/>
        </w:rPr>
      </w:pPr>
    </w:p>
    <w:p w:rsidR="00BB1B81" w:rsidRPr="00EB74DE" w:rsidRDefault="00A576F4" w:rsidP="00671948">
      <w:pPr>
        <w:pStyle w:val="Nadpis1"/>
        <w:rPr>
          <w:sz w:val="24"/>
          <w:szCs w:val="24"/>
          <w:u w:val="none"/>
        </w:rPr>
      </w:pPr>
      <w:bookmarkStart w:id="17" w:name="_Toc80944668"/>
      <w:bookmarkStart w:id="18" w:name="_Toc81218142"/>
      <w:bookmarkStart w:id="19" w:name="_Toc115775680"/>
      <w:r w:rsidRPr="00EB74DE">
        <w:rPr>
          <w:u w:val="none"/>
        </w:rPr>
        <w:t>Článok 6</w:t>
      </w:r>
      <w:bookmarkEnd w:id="17"/>
      <w:bookmarkEnd w:id="18"/>
      <w:bookmarkEnd w:id="19"/>
    </w:p>
    <w:p w:rsidR="00270C52" w:rsidRPr="00EB74DE" w:rsidRDefault="00671948" w:rsidP="004D6C9D">
      <w:pPr>
        <w:pStyle w:val="Nadpis1"/>
      </w:pPr>
      <w:bookmarkStart w:id="20" w:name="_Toc115775681"/>
      <w:r w:rsidRPr="00EB74DE">
        <w:t>POVINNOSTI ŽIAKOV VYKO</w:t>
      </w:r>
      <w:r w:rsidR="00CC5D6E" w:rsidRPr="00EB74DE">
        <w:t>NÁVAJÚCICH  ČINNOSŤ NA RECEPCII ŠKOLY</w:t>
      </w:r>
      <w:bookmarkEnd w:id="20"/>
    </w:p>
    <w:p w:rsidR="00CB18C9" w:rsidRPr="00EB74DE" w:rsidRDefault="00CB18C9" w:rsidP="00201557">
      <w:pPr>
        <w:jc w:val="both"/>
      </w:pPr>
    </w:p>
    <w:p w:rsidR="00270C52" w:rsidRPr="00EB74DE" w:rsidRDefault="00CC5D6E" w:rsidP="00201557">
      <w:pPr>
        <w:numPr>
          <w:ilvl w:val="0"/>
          <w:numId w:val="7"/>
        </w:numPr>
        <w:tabs>
          <w:tab w:val="left" w:pos="426"/>
        </w:tabs>
        <w:spacing w:afterLines="40" w:after="96"/>
        <w:ind w:left="426" w:hanging="426"/>
        <w:jc w:val="both"/>
        <w:rPr>
          <w:sz w:val="24"/>
          <w:szCs w:val="24"/>
        </w:rPr>
      </w:pPr>
      <w:r w:rsidRPr="00EB74DE">
        <w:rPr>
          <w:sz w:val="24"/>
          <w:szCs w:val="24"/>
        </w:rPr>
        <w:t>Žiak vykonávajúci činnosť na recepcii školy  príde slušne oblečený – reprezentuje školu.</w:t>
      </w:r>
    </w:p>
    <w:p w:rsidR="00CC5D6E" w:rsidRPr="00EB74DE" w:rsidRDefault="00CE1AB4" w:rsidP="00A47545">
      <w:pPr>
        <w:numPr>
          <w:ilvl w:val="0"/>
          <w:numId w:val="7"/>
        </w:numPr>
        <w:tabs>
          <w:tab w:val="left" w:pos="426"/>
        </w:tabs>
        <w:spacing w:afterLines="40" w:after="96"/>
        <w:ind w:left="426" w:hanging="426"/>
        <w:jc w:val="both"/>
        <w:rPr>
          <w:sz w:val="24"/>
          <w:szCs w:val="24"/>
        </w:rPr>
      </w:pPr>
      <w:r w:rsidRPr="00EB74DE">
        <w:rPr>
          <w:sz w:val="24"/>
          <w:szCs w:val="24"/>
        </w:rPr>
        <w:t>Žiak prichádza na recepciu o 7.2</w:t>
      </w:r>
      <w:r w:rsidR="00CC5D6E" w:rsidRPr="00EB74DE">
        <w:rPr>
          <w:sz w:val="24"/>
          <w:szCs w:val="24"/>
        </w:rPr>
        <w:t>5 a odchádza o 14.</w:t>
      </w:r>
      <w:r w:rsidRPr="00EB74DE">
        <w:rPr>
          <w:sz w:val="24"/>
          <w:szCs w:val="24"/>
        </w:rPr>
        <w:t>00</w:t>
      </w:r>
      <w:r w:rsidR="00CC5D6E" w:rsidRPr="00EB74DE">
        <w:rPr>
          <w:sz w:val="24"/>
          <w:szCs w:val="24"/>
        </w:rPr>
        <w:t xml:space="preserve"> hodine.</w:t>
      </w:r>
      <w:r w:rsidR="00A47545" w:rsidRPr="00EB74DE">
        <w:rPr>
          <w:sz w:val="24"/>
          <w:szCs w:val="24"/>
        </w:rPr>
        <w:t xml:space="preserve"> </w:t>
      </w:r>
    </w:p>
    <w:p w:rsidR="00270C52" w:rsidRPr="00EB74DE" w:rsidRDefault="00CC5D6E" w:rsidP="00201557">
      <w:pPr>
        <w:numPr>
          <w:ilvl w:val="0"/>
          <w:numId w:val="7"/>
        </w:numPr>
        <w:tabs>
          <w:tab w:val="left" w:pos="426"/>
        </w:tabs>
        <w:spacing w:afterLines="40" w:after="96"/>
        <w:ind w:left="426" w:hanging="426"/>
        <w:jc w:val="both"/>
        <w:rPr>
          <w:sz w:val="24"/>
          <w:szCs w:val="24"/>
        </w:rPr>
      </w:pPr>
      <w:r w:rsidRPr="00EB74DE">
        <w:rPr>
          <w:sz w:val="24"/>
          <w:szCs w:val="24"/>
        </w:rPr>
        <w:t xml:space="preserve">Návštevy </w:t>
      </w:r>
      <w:r w:rsidR="00916660" w:rsidRPr="00EB74DE">
        <w:rPr>
          <w:sz w:val="24"/>
          <w:szCs w:val="24"/>
        </w:rPr>
        <w:t>pre riaditeľku</w:t>
      </w:r>
      <w:r w:rsidR="00A47545" w:rsidRPr="00EB74DE">
        <w:rPr>
          <w:sz w:val="24"/>
          <w:szCs w:val="24"/>
        </w:rPr>
        <w:t xml:space="preserve"> školy od</w:t>
      </w:r>
      <w:r w:rsidR="00916660" w:rsidRPr="00EB74DE">
        <w:rPr>
          <w:sz w:val="24"/>
          <w:szCs w:val="24"/>
        </w:rPr>
        <w:t>prevadí na sekretariát riaditeľky</w:t>
      </w:r>
      <w:r w:rsidR="00A47545" w:rsidRPr="00EB74DE">
        <w:rPr>
          <w:sz w:val="24"/>
          <w:szCs w:val="24"/>
        </w:rPr>
        <w:t xml:space="preserve"> školy. Návštevy </w:t>
      </w:r>
      <w:r w:rsidRPr="00EB74DE">
        <w:rPr>
          <w:sz w:val="24"/>
          <w:szCs w:val="24"/>
        </w:rPr>
        <w:t>u žiakov usmerní tak, že počkajú na recepcií školy a recepčný žiaka privolá (iba mimo vyučovania – cez prestávky).</w:t>
      </w:r>
    </w:p>
    <w:p w:rsidR="00270C52" w:rsidRPr="00EB74DE" w:rsidRDefault="00CC5D6E" w:rsidP="00201557">
      <w:pPr>
        <w:numPr>
          <w:ilvl w:val="0"/>
          <w:numId w:val="7"/>
        </w:numPr>
        <w:tabs>
          <w:tab w:val="left" w:pos="426"/>
        </w:tabs>
        <w:spacing w:afterLines="40" w:after="96"/>
        <w:ind w:left="426" w:hanging="426"/>
        <w:jc w:val="both"/>
        <w:rPr>
          <w:sz w:val="24"/>
          <w:szCs w:val="24"/>
        </w:rPr>
      </w:pPr>
      <w:r w:rsidRPr="00EB74DE">
        <w:rPr>
          <w:sz w:val="24"/>
          <w:szCs w:val="24"/>
        </w:rPr>
        <w:t>V prípade riešenia udalosti, ktorá nie je v kompetencii recepčného - žiaka, je potrebné obrátiť sa na dozor</w:t>
      </w:r>
      <w:r w:rsidR="00C551DF" w:rsidRPr="00EB74DE">
        <w:rPr>
          <w:sz w:val="24"/>
          <w:szCs w:val="24"/>
        </w:rPr>
        <w:t xml:space="preserve"> </w:t>
      </w:r>
      <w:r w:rsidRPr="00EB74DE">
        <w:rPr>
          <w:sz w:val="24"/>
          <w:szCs w:val="24"/>
        </w:rPr>
        <w:t>konajúceho učiteľa</w:t>
      </w:r>
      <w:r w:rsidR="00916660" w:rsidRPr="00EB74DE">
        <w:rPr>
          <w:sz w:val="24"/>
          <w:szCs w:val="24"/>
        </w:rPr>
        <w:t>, prípadne na zástupcu riaditeľky</w:t>
      </w:r>
      <w:r w:rsidR="00C551DF" w:rsidRPr="00EB74DE">
        <w:rPr>
          <w:sz w:val="24"/>
          <w:szCs w:val="24"/>
        </w:rPr>
        <w:t xml:space="preserve"> školy</w:t>
      </w:r>
      <w:r w:rsidRPr="00EB74DE">
        <w:rPr>
          <w:sz w:val="24"/>
          <w:szCs w:val="24"/>
        </w:rPr>
        <w:t>.</w:t>
      </w:r>
    </w:p>
    <w:p w:rsidR="00F904B2" w:rsidRPr="00EB74DE" w:rsidRDefault="00C551DF" w:rsidP="00C0188A">
      <w:pPr>
        <w:numPr>
          <w:ilvl w:val="0"/>
          <w:numId w:val="7"/>
        </w:numPr>
        <w:tabs>
          <w:tab w:val="left" w:pos="426"/>
        </w:tabs>
        <w:spacing w:afterLines="40" w:after="96"/>
        <w:ind w:left="426" w:hanging="426"/>
        <w:jc w:val="both"/>
        <w:rPr>
          <w:sz w:val="24"/>
          <w:szCs w:val="24"/>
        </w:rPr>
      </w:pPr>
      <w:r w:rsidRPr="00EB74DE">
        <w:rPr>
          <w:sz w:val="24"/>
          <w:szCs w:val="24"/>
        </w:rPr>
        <w:t xml:space="preserve">Žiak na recepcii obdrží od dozor konajúceho učiteľa kľúč od vchodu do budovy školy. Podľa </w:t>
      </w:r>
      <w:r w:rsidR="001966E2" w:rsidRPr="00EB74DE">
        <w:rPr>
          <w:sz w:val="24"/>
          <w:szCs w:val="24"/>
        </w:rPr>
        <w:t>stanoveného</w:t>
      </w:r>
      <w:r w:rsidRPr="00EB74DE">
        <w:rPr>
          <w:sz w:val="24"/>
          <w:szCs w:val="24"/>
        </w:rPr>
        <w:t xml:space="preserve"> predpisu </w:t>
      </w:r>
      <w:r w:rsidR="001966E2" w:rsidRPr="00EB74DE">
        <w:rPr>
          <w:sz w:val="24"/>
          <w:szCs w:val="24"/>
        </w:rPr>
        <w:t>tento vchod zamyká a</w:t>
      </w:r>
      <w:r w:rsidR="00F904B2" w:rsidRPr="00EB74DE">
        <w:rPr>
          <w:sz w:val="24"/>
          <w:szCs w:val="24"/>
        </w:rPr>
        <w:t> </w:t>
      </w:r>
      <w:r w:rsidR="001966E2" w:rsidRPr="00EB74DE">
        <w:rPr>
          <w:sz w:val="24"/>
          <w:szCs w:val="24"/>
        </w:rPr>
        <w:t>odomyká</w:t>
      </w:r>
      <w:r w:rsidR="00F904B2" w:rsidRPr="00EB74DE">
        <w:rPr>
          <w:sz w:val="24"/>
          <w:szCs w:val="24"/>
        </w:rPr>
        <w:t xml:space="preserve"> pod dohľadom dozor konajúceho učiteľa a monitorovacieho systému.</w:t>
      </w:r>
      <w:r w:rsidR="00AE7B65" w:rsidRPr="00EB74DE">
        <w:rPr>
          <w:sz w:val="24"/>
          <w:szCs w:val="24"/>
        </w:rPr>
        <w:t xml:space="preserve"> O 12:05 kľúč odovzdá dozor konajúcemu učiteľovi.</w:t>
      </w:r>
    </w:p>
    <w:p w:rsidR="00BB1B81" w:rsidRPr="00EB74DE" w:rsidRDefault="00201557" w:rsidP="00671948">
      <w:pPr>
        <w:pStyle w:val="Nadpis1"/>
        <w:rPr>
          <w:u w:val="none"/>
        </w:rPr>
      </w:pPr>
      <w:bookmarkStart w:id="21" w:name="_Toc80944670"/>
      <w:bookmarkStart w:id="22" w:name="_Toc81218144"/>
      <w:bookmarkStart w:id="23" w:name="_Toc115775682"/>
      <w:r w:rsidRPr="00EB74DE">
        <w:rPr>
          <w:u w:val="none"/>
        </w:rPr>
        <w:t>Čl</w:t>
      </w:r>
      <w:r w:rsidR="00AE7B65" w:rsidRPr="00EB74DE">
        <w:rPr>
          <w:u w:val="none"/>
        </w:rPr>
        <w:t xml:space="preserve">ánok </w:t>
      </w:r>
      <w:r w:rsidR="00F904B2" w:rsidRPr="00EB74DE">
        <w:rPr>
          <w:u w:val="none"/>
        </w:rPr>
        <w:t>7</w:t>
      </w:r>
      <w:bookmarkEnd w:id="21"/>
      <w:bookmarkEnd w:id="22"/>
      <w:bookmarkEnd w:id="23"/>
    </w:p>
    <w:p w:rsidR="00270C52" w:rsidRPr="00EB74DE" w:rsidRDefault="00CC5D6E" w:rsidP="004D6C9D">
      <w:pPr>
        <w:pStyle w:val="Nadpis1"/>
      </w:pPr>
      <w:bookmarkStart w:id="24" w:name="_Toc115775683"/>
      <w:r w:rsidRPr="00EB74DE">
        <w:t>PROSPECH ŽIAKA</w:t>
      </w:r>
      <w:bookmarkEnd w:id="24"/>
    </w:p>
    <w:p w:rsidR="00773025" w:rsidRPr="00EB74DE" w:rsidRDefault="00773025" w:rsidP="00671948">
      <w:pPr>
        <w:pStyle w:val="Nadpis1"/>
        <w:rPr>
          <w:u w:val="none"/>
        </w:rPr>
      </w:pPr>
    </w:p>
    <w:p w:rsidR="00270C52" w:rsidRPr="00EB74DE" w:rsidRDefault="00CC5D6E" w:rsidP="002C0740">
      <w:pPr>
        <w:numPr>
          <w:ilvl w:val="0"/>
          <w:numId w:val="8"/>
        </w:numPr>
        <w:tabs>
          <w:tab w:val="left" w:pos="426"/>
        </w:tabs>
        <w:spacing w:afterLines="40" w:after="96"/>
        <w:ind w:left="426" w:hanging="426"/>
        <w:jc w:val="both"/>
        <w:rPr>
          <w:sz w:val="24"/>
          <w:szCs w:val="24"/>
        </w:rPr>
      </w:pPr>
      <w:r w:rsidRPr="00EB74DE">
        <w:rPr>
          <w:sz w:val="24"/>
          <w:szCs w:val="24"/>
        </w:rPr>
        <w:t>Škola vydáva na konci školského roku žiakovi vysvedčenie o správaní a prospechu.</w:t>
      </w:r>
    </w:p>
    <w:p w:rsidR="00270C52" w:rsidRPr="00EB74DE" w:rsidRDefault="00CC5D6E" w:rsidP="002C0740">
      <w:pPr>
        <w:numPr>
          <w:ilvl w:val="0"/>
          <w:numId w:val="8"/>
        </w:numPr>
        <w:tabs>
          <w:tab w:val="left" w:pos="426"/>
        </w:tabs>
        <w:spacing w:afterLines="40" w:after="96"/>
        <w:ind w:left="426" w:hanging="426"/>
        <w:jc w:val="both"/>
        <w:rPr>
          <w:sz w:val="24"/>
          <w:szCs w:val="24"/>
        </w:rPr>
      </w:pPr>
      <w:r w:rsidRPr="00EB74DE">
        <w:rPr>
          <w:sz w:val="24"/>
          <w:szCs w:val="24"/>
        </w:rPr>
        <w:t>Prospech žiaka z jednotlivých predmetov určuje vyučujúci daného predmetu podľa klasifikačného poriadku</w:t>
      </w:r>
      <w:r w:rsidR="00F21891" w:rsidRPr="00EB74DE">
        <w:rPr>
          <w:sz w:val="24"/>
          <w:szCs w:val="24"/>
        </w:rPr>
        <w:t>.</w:t>
      </w:r>
    </w:p>
    <w:p w:rsidR="00270C52" w:rsidRPr="00EB74DE" w:rsidRDefault="00CC5D6E" w:rsidP="002C0740">
      <w:pPr>
        <w:numPr>
          <w:ilvl w:val="0"/>
          <w:numId w:val="8"/>
        </w:numPr>
        <w:tabs>
          <w:tab w:val="left" w:pos="426"/>
        </w:tabs>
        <w:spacing w:afterLines="40" w:after="96"/>
        <w:ind w:left="426" w:hanging="426"/>
        <w:jc w:val="both"/>
        <w:rPr>
          <w:sz w:val="24"/>
          <w:szCs w:val="24"/>
        </w:rPr>
      </w:pPr>
      <w:r w:rsidRPr="00EB74DE">
        <w:rPr>
          <w:sz w:val="24"/>
          <w:szCs w:val="24"/>
        </w:rPr>
        <w:t>Opakovanie toho istého ročníka môže riaditeľ</w:t>
      </w:r>
      <w:r w:rsidR="00916660" w:rsidRPr="00EB74DE">
        <w:rPr>
          <w:sz w:val="24"/>
          <w:szCs w:val="24"/>
        </w:rPr>
        <w:t>ka</w:t>
      </w:r>
      <w:r w:rsidRPr="00EB74DE">
        <w:rPr>
          <w:sz w:val="24"/>
          <w:szCs w:val="24"/>
        </w:rPr>
        <w:t xml:space="preserve"> školy povoliť len raz. Počas štúdia môže žiak opakovať najviac dva ročníky. </w:t>
      </w:r>
    </w:p>
    <w:p w:rsidR="00F904B2" w:rsidRDefault="00CC5D6E" w:rsidP="002C0740">
      <w:pPr>
        <w:numPr>
          <w:ilvl w:val="0"/>
          <w:numId w:val="8"/>
        </w:numPr>
        <w:tabs>
          <w:tab w:val="left" w:pos="426"/>
        </w:tabs>
        <w:spacing w:afterLines="40" w:after="96"/>
        <w:ind w:left="426" w:hanging="426"/>
        <w:jc w:val="both"/>
        <w:rPr>
          <w:sz w:val="24"/>
          <w:szCs w:val="24"/>
        </w:rPr>
      </w:pPr>
      <w:r w:rsidRPr="00EB74DE">
        <w:rPr>
          <w:sz w:val="24"/>
          <w:szCs w:val="24"/>
        </w:rPr>
        <w:t>Ak sa žiakovi nepovolí opakovať ročník, prestáva byť žiakom školy, čo riadi</w:t>
      </w:r>
      <w:r w:rsidR="00F904B2" w:rsidRPr="00EB74DE">
        <w:rPr>
          <w:sz w:val="24"/>
          <w:szCs w:val="24"/>
        </w:rPr>
        <w:t>teľ</w:t>
      </w:r>
      <w:r w:rsidR="00DF7F4C" w:rsidRPr="00EB74DE">
        <w:rPr>
          <w:sz w:val="24"/>
          <w:szCs w:val="24"/>
        </w:rPr>
        <w:t>ka</w:t>
      </w:r>
      <w:r w:rsidR="00F904B2" w:rsidRPr="00EB74DE">
        <w:rPr>
          <w:sz w:val="24"/>
          <w:szCs w:val="24"/>
        </w:rPr>
        <w:t xml:space="preserve"> školy písomne oznámi zákonnému zástupcovi</w:t>
      </w:r>
      <w:r w:rsidRPr="00EB74DE">
        <w:rPr>
          <w:sz w:val="24"/>
          <w:szCs w:val="24"/>
        </w:rPr>
        <w:t>.</w:t>
      </w:r>
    </w:p>
    <w:p w:rsidR="00C674BE" w:rsidRDefault="00C674BE" w:rsidP="00C674BE">
      <w:pPr>
        <w:tabs>
          <w:tab w:val="left" w:pos="426"/>
        </w:tabs>
        <w:spacing w:afterLines="40" w:after="96"/>
        <w:jc w:val="both"/>
        <w:rPr>
          <w:sz w:val="24"/>
          <w:szCs w:val="24"/>
        </w:rPr>
      </w:pPr>
    </w:p>
    <w:p w:rsidR="00C674BE" w:rsidRPr="00EB74DE" w:rsidRDefault="00C674BE" w:rsidP="00C674BE">
      <w:pPr>
        <w:tabs>
          <w:tab w:val="left" w:pos="426"/>
        </w:tabs>
        <w:spacing w:afterLines="40" w:after="96"/>
        <w:jc w:val="both"/>
        <w:rPr>
          <w:sz w:val="24"/>
          <w:szCs w:val="24"/>
        </w:rPr>
      </w:pPr>
    </w:p>
    <w:p w:rsidR="00BB1B81" w:rsidRPr="00EB74DE" w:rsidRDefault="00F904B2" w:rsidP="00671948">
      <w:pPr>
        <w:pStyle w:val="Nadpis1"/>
        <w:rPr>
          <w:u w:val="none"/>
        </w:rPr>
      </w:pPr>
      <w:bookmarkStart w:id="25" w:name="_Toc80944672"/>
      <w:bookmarkStart w:id="26" w:name="_Toc81218146"/>
      <w:bookmarkStart w:id="27" w:name="_Toc115775684"/>
      <w:r w:rsidRPr="00EB74DE">
        <w:rPr>
          <w:u w:val="none"/>
        </w:rPr>
        <w:t>Čl</w:t>
      </w:r>
      <w:r w:rsidR="00AE7B65" w:rsidRPr="00EB74DE">
        <w:rPr>
          <w:u w:val="none"/>
        </w:rPr>
        <w:t xml:space="preserve">ánok </w:t>
      </w:r>
      <w:r w:rsidRPr="00EB74DE">
        <w:rPr>
          <w:u w:val="none"/>
        </w:rPr>
        <w:t>8</w:t>
      </w:r>
      <w:bookmarkEnd w:id="25"/>
      <w:bookmarkEnd w:id="26"/>
      <w:bookmarkEnd w:id="27"/>
    </w:p>
    <w:p w:rsidR="00270C52" w:rsidRPr="00EB74DE" w:rsidRDefault="00CC5D6E" w:rsidP="004D6C9D">
      <w:pPr>
        <w:pStyle w:val="Nadpis1"/>
      </w:pPr>
      <w:bookmarkStart w:id="28" w:name="_Toc115775685"/>
      <w:r w:rsidRPr="00EB74DE">
        <w:t>VÝCHOVNÉ  OPATRENIA</w:t>
      </w:r>
      <w:bookmarkEnd w:id="28"/>
    </w:p>
    <w:p w:rsidR="00E32762" w:rsidRPr="00EB74DE" w:rsidRDefault="00E32762" w:rsidP="00E32762"/>
    <w:p w:rsidR="00CC5D6E" w:rsidRPr="00EB74DE" w:rsidRDefault="00CC5D6E" w:rsidP="002C0740">
      <w:pPr>
        <w:numPr>
          <w:ilvl w:val="0"/>
          <w:numId w:val="9"/>
        </w:numPr>
        <w:tabs>
          <w:tab w:val="left" w:pos="426"/>
        </w:tabs>
        <w:spacing w:afterLines="40" w:after="96"/>
        <w:ind w:left="426" w:hanging="426"/>
        <w:jc w:val="both"/>
        <w:rPr>
          <w:sz w:val="24"/>
          <w:szCs w:val="24"/>
        </w:rPr>
      </w:pPr>
      <w:r w:rsidRPr="00EB74DE">
        <w:rPr>
          <w:sz w:val="24"/>
          <w:szCs w:val="24"/>
        </w:rPr>
        <w:t>Za vzorné správanie a za vzorné plnenie povinností, za významný prejav aktivity a iniciatívy, prípadne za statočný čin  možno žiaka oceniť ústnou alebo písomnou pochvalou:</w:t>
      </w:r>
    </w:p>
    <w:p w:rsidR="00CC5D6E" w:rsidRPr="00EB74DE" w:rsidRDefault="00CC5D6E" w:rsidP="002C0740">
      <w:pPr>
        <w:numPr>
          <w:ilvl w:val="0"/>
          <w:numId w:val="10"/>
        </w:numPr>
        <w:tabs>
          <w:tab w:val="left" w:pos="426"/>
        </w:tabs>
        <w:spacing w:afterLines="40" w:after="96"/>
        <w:jc w:val="both"/>
        <w:rPr>
          <w:sz w:val="24"/>
          <w:szCs w:val="24"/>
        </w:rPr>
      </w:pPr>
      <w:r w:rsidRPr="00EB74DE">
        <w:rPr>
          <w:sz w:val="24"/>
          <w:szCs w:val="24"/>
        </w:rPr>
        <w:t>majstra OV</w:t>
      </w:r>
      <w:r w:rsidR="00EB185D" w:rsidRPr="00EB74DE">
        <w:rPr>
          <w:sz w:val="24"/>
          <w:szCs w:val="24"/>
        </w:rPr>
        <w:t>,</w:t>
      </w:r>
    </w:p>
    <w:p w:rsidR="00CC5D6E" w:rsidRPr="00EB74DE" w:rsidRDefault="00CC5D6E" w:rsidP="002C0740">
      <w:pPr>
        <w:numPr>
          <w:ilvl w:val="0"/>
          <w:numId w:val="10"/>
        </w:numPr>
        <w:tabs>
          <w:tab w:val="left" w:pos="426"/>
        </w:tabs>
        <w:spacing w:afterLines="40" w:after="96"/>
        <w:jc w:val="both"/>
        <w:rPr>
          <w:sz w:val="24"/>
          <w:szCs w:val="24"/>
        </w:rPr>
      </w:pPr>
      <w:r w:rsidRPr="00EB74DE">
        <w:rPr>
          <w:sz w:val="24"/>
          <w:szCs w:val="24"/>
        </w:rPr>
        <w:t>triedneho učiteľa,</w:t>
      </w:r>
    </w:p>
    <w:p w:rsidR="00270C52" w:rsidRPr="00EB74DE" w:rsidRDefault="00DF7F4C" w:rsidP="002C0740">
      <w:pPr>
        <w:numPr>
          <w:ilvl w:val="0"/>
          <w:numId w:val="10"/>
        </w:numPr>
        <w:tabs>
          <w:tab w:val="left" w:pos="426"/>
        </w:tabs>
        <w:spacing w:afterLines="40" w:after="96"/>
        <w:jc w:val="both"/>
        <w:rPr>
          <w:sz w:val="24"/>
          <w:szCs w:val="24"/>
        </w:rPr>
      </w:pPr>
      <w:r w:rsidRPr="00EB74DE">
        <w:rPr>
          <w:sz w:val="24"/>
          <w:szCs w:val="24"/>
        </w:rPr>
        <w:t>riaditeľkou</w:t>
      </w:r>
      <w:r w:rsidR="00CC5D6E" w:rsidRPr="00EB74DE">
        <w:rPr>
          <w:sz w:val="24"/>
          <w:szCs w:val="24"/>
        </w:rPr>
        <w:t xml:space="preserve"> školy.</w:t>
      </w:r>
    </w:p>
    <w:p w:rsidR="001055AE" w:rsidRPr="00EB74DE" w:rsidRDefault="00CC5D6E" w:rsidP="002C0740">
      <w:pPr>
        <w:numPr>
          <w:ilvl w:val="0"/>
          <w:numId w:val="9"/>
        </w:numPr>
        <w:tabs>
          <w:tab w:val="left" w:pos="426"/>
        </w:tabs>
        <w:spacing w:afterLines="40" w:after="96"/>
        <w:ind w:left="426" w:hanging="426"/>
        <w:jc w:val="both"/>
        <w:rPr>
          <w:sz w:val="24"/>
          <w:szCs w:val="24"/>
        </w:rPr>
      </w:pPr>
      <w:r w:rsidRPr="00EB74DE">
        <w:rPr>
          <w:sz w:val="24"/>
          <w:szCs w:val="24"/>
        </w:rPr>
        <w:t>Ak sa žiak previní proti  školskému poriadku, uložia sa mu tieto výchovné opatrenia:</w:t>
      </w:r>
      <w:r w:rsidR="001055AE" w:rsidRPr="00EB74DE">
        <w:rPr>
          <w:sz w:val="24"/>
          <w:szCs w:val="24"/>
        </w:rPr>
        <w:t xml:space="preserve">     </w:t>
      </w:r>
    </w:p>
    <w:p w:rsidR="00CC5D6E" w:rsidRPr="00EB74DE" w:rsidRDefault="00CC5D6E" w:rsidP="002C0740">
      <w:pPr>
        <w:numPr>
          <w:ilvl w:val="0"/>
          <w:numId w:val="11"/>
        </w:numPr>
        <w:tabs>
          <w:tab w:val="clear" w:pos="720"/>
          <w:tab w:val="left" w:pos="709"/>
        </w:tabs>
        <w:spacing w:afterLines="40" w:after="96"/>
        <w:ind w:left="709" w:hanging="426"/>
        <w:jc w:val="both"/>
        <w:rPr>
          <w:sz w:val="24"/>
          <w:szCs w:val="24"/>
        </w:rPr>
      </w:pPr>
      <w:r w:rsidRPr="00EB74DE">
        <w:rPr>
          <w:sz w:val="24"/>
          <w:szCs w:val="24"/>
        </w:rPr>
        <w:t>pokarhanie od triedneho učiteľa, majstra OV</w:t>
      </w:r>
      <w:r w:rsidR="00EB185D" w:rsidRPr="00EB74DE">
        <w:rPr>
          <w:sz w:val="24"/>
          <w:szCs w:val="24"/>
        </w:rPr>
        <w:t>,</w:t>
      </w:r>
    </w:p>
    <w:p w:rsidR="00CC5D6E" w:rsidRPr="00EB74DE" w:rsidRDefault="00CC5D6E" w:rsidP="002C0740">
      <w:pPr>
        <w:numPr>
          <w:ilvl w:val="0"/>
          <w:numId w:val="11"/>
        </w:numPr>
        <w:tabs>
          <w:tab w:val="clear" w:pos="720"/>
          <w:tab w:val="left" w:pos="709"/>
        </w:tabs>
        <w:spacing w:afterLines="40" w:after="96"/>
        <w:ind w:left="709" w:hanging="426"/>
        <w:jc w:val="both"/>
        <w:rPr>
          <w:sz w:val="24"/>
          <w:szCs w:val="24"/>
        </w:rPr>
      </w:pPr>
      <w:r w:rsidRPr="00EB74DE">
        <w:rPr>
          <w:sz w:val="24"/>
          <w:szCs w:val="24"/>
        </w:rPr>
        <w:t>pokarhanie od riaditeľ</w:t>
      </w:r>
      <w:r w:rsidR="00DF7F4C" w:rsidRPr="00EB74DE">
        <w:rPr>
          <w:sz w:val="24"/>
          <w:szCs w:val="24"/>
        </w:rPr>
        <w:t>ky</w:t>
      </w:r>
      <w:r w:rsidR="00F904B2" w:rsidRPr="00EB74DE">
        <w:rPr>
          <w:sz w:val="24"/>
          <w:szCs w:val="24"/>
        </w:rPr>
        <w:t xml:space="preserve"> školy</w:t>
      </w:r>
      <w:r w:rsidRPr="00EB74DE">
        <w:rPr>
          <w:sz w:val="24"/>
          <w:szCs w:val="24"/>
        </w:rPr>
        <w:t>,</w:t>
      </w:r>
    </w:p>
    <w:p w:rsidR="00CC5D6E" w:rsidRPr="00EB74DE" w:rsidRDefault="00CC5D6E" w:rsidP="002C0740">
      <w:pPr>
        <w:numPr>
          <w:ilvl w:val="0"/>
          <w:numId w:val="11"/>
        </w:numPr>
        <w:tabs>
          <w:tab w:val="clear" w:pos="720"/>
          <w:tab w:val="left" w:pos="709"/>
        </w:tabs>
        <w:spacing w:afterLines="40" w:after="96"/>
        <w:ind w:left="709" w:hanging="426"/>
        <w:jc w:val="both"/>
        <w:rPr>
          <w:sz w:val="24"/>
          <w:szCs w:val="24"/>
        </w:rPr>
      </w:pPr>
      <w:r w:rsidRPr="00EB74DE">
        <w:rPr>
          <w:sz w:val="24"/>
          <w:szCs w:val="24"/>
        </w:rPr>
        <w:t>podmienečné vylúčen</w:t>
      </w:r>
      <w:r w:rsidR="00EB185D" w:rsidRPr="00EB74DE">
        <w:rPr>
          <w:sz w:val="24"/>
          <w:szCs w:val="24"/>
        </w:rPr>
        <w:t>ie zo školy,</w:t>
      </w:r>
    </w:p>
    <w:p w:rsidR="00270C52" w:rsidRPr="00EB74DE" w:rsidRDefault="00CC5D6E" w:rsidP="002C0740">
      <w:pPr>
        <w:numPr>
          <w:ilvl w:val="0"/>
          <w:numId w:val="11"/>
        </w:numPr>
        <w:tabs>
          <w:tab w:val="clear" w:pos="720"/>
          <w:tab w:val="left" w:pos="709"/>
        </w:tabs>
        <w:spacing w:afterLines="40" w:after="96"/>
        <w:ind w:left="709" w:hanging="426"/>
        <w:jc w:val="both"/>
        <w:rPr>
          <w:sz w:val="24"/>
          <w:szCs w:val="24"/>
        </w:rPr>
      </w:pPr>
      <w:r w:rsidRPr="00EB74DE">
        <w:rPr>
          <w:sz w:val="24"/>
          <w:szCs w:val="24"/>
        </w:rPr>
        <w:t>vylúčenie zo školy</w:t>
      </w:r>
      <w:r w:rsidR="00EB185D" w:rsidRPr="00EB74DE">
        <w:rPr>
          <w:sz w:val="24"/>
          <w:szCs w:val="24"/>
        </w:rPr>
        <w:t>.</w:t>
      </w:r>
    </w:p>
    <w:p w:rsidR="00270C52" w:rsidRPr="00EB74DE" w:rsidRDefault="00CC5D6E" w:rsidP="002C0740">
      <w:pPr>
        <w:numPr>
          <w:ilvl w:val="0"/>
          <w:numId w:val="9"/>
        </w:numPr>
        <w:tabs>
          <w:tab w:val="left" w:pos="426"/>
        </w:tabs>
        <w:spacing w:afterLines="40" w:after="96"/>
        <w:ind w:left="426" w:hanging="426"/>
        <w:jc w:val="both"/>
        <w:rPr>
          <w:sz w:val="24"/>
          <w:szCs w:val="24"/>
        </w:rPr>
      </w:pPr>
      <w:r w:rsidRPr="00EB74DE">
        <w:rPr>
          <w:sz w:val="24"/>
          <w:szCs w:val="24"/>
        </w:rPr>
        <w:t>Previnením proti školskému poriadku je aj neospravedlnená absencia, krádež, šikanovanie, nevhodné správanie sa k vyučujúcim, majstrom praktického vyučovania, zákazníkom</w:t>
      </w:r>
      <w:r w:rsidR="00707CD9" w:rsidRPr="00EB74DE">
        <w:rPr>
          <w:sz w:val="24"/>
          <w:szCs w:val="24"/>
        </w:rPr>
        <w:t xml:space="preserve">, vandalizmus, opakovanie závažných priestupkov po predchádzajúcom pokarhaní, ohrozovanie spolužiakov a zamestnancov, distribúcia omamných látok, trestná činnosť dokázaná policajným vyšetrovaním </w:t>
      </w:r>
      <w:r w:rsidRPr="00EB74DE">
        <w:rPr>
          <w:sz w:val="24"/>
          <w:szCs w:val="24"/>
        </w:rPr>
        <w:t xml:space="preserve"> a iné správanie nerešpektujúce školský a vyučovací poriadok, ktoré je v rozpore s ľudskými právami  a dobrými  mravmi.</w:t>
      </w:r>
    </w:p>
    <w:p w:rsidR="00C24364" w:rsidRPr="00EB74DE" w:rsidRDefault="00C24364" w:rsidP="002C0740">
      <w:pPr>
        <w:numPr>
          <w:ilvl w:val="0"/>
          <w:numId w:val="9"/>
        </w:numPr>
        <w:tabs>
          <w:tab w:val="left" w:pos="426"/>
        </w:tabs>
        <w:spacing w:afterLines="40" w:after="96"/>
        <w:ind w:left="426" w:hanging="426"/>
        <w:jc w:val="both"/>
        <w:rPr>
          <w:sz w:val="24"/>
          <w:szCs w:val="24"/>
        </w:rPr>
      </w:pPr>
      <w:r w:rsidRPr="00EB74DE">
        <w:rPr>
          <w:sz w:val="24"/>
          <w:szCs w:val="24"/>
        </w:rPr>
        <w:t>Zníženou známkou zo správania sa trestá:</w:t>
      </w:r>
    </w:p>
    <w:p w:rsidR="00707CD9" w:rsidRPr="00EB74DE" w:rsidRDefault="00C24364" w:rsidP="00201557">
      <w:pPr>
        <w:tabs>
          <w:tab w:val="left" w:pos="426"/>
        </w:tabs>
        <w:spacing w:afterLines="40" w:after="96"/>
        <w:ind w:left="426"/>
        <w:jc w:val="both"/>
        <w:rPr>
          <w:sz w:val="24"/>
          <w:szCs w:val="24"/>
        </w:rPr>
      </w:pPr>
      <w:r w:rsidRPr="00EB74DE">
        <w:rPr>
          <w:sz w:val="24"/>
          <w:szCs w:val="24"/>
        </w:rPr>
        <w:t>a/ zneužitie komunikačných a mediálnych prostriedkov, ako sú mobilný telefón a internet,    ak sú použité proti žiakom alebo zamestnancom školy,</w:t>
      </w:r>
    </w:p>
    <w:p w:rsidR="00C24364" w:rsidRPr="00EB74DE" w:rsidRDefault="00C24364" w:rsidP="00201557">
      <w:pPr>
        <w:tabs>
          <w:tab w:val="left" w:pos="426"/>
        </w:tabs>
        <w:spacing w:afterLines="40" w:after="96"/>
        <w:ind w:left="426"/>
        <w:jc w:val="both"/>
        <w:rPr>
          <w:sz w:val="24"/>
          <w:szCs w:val="24"/>
        </w:rPr>
      </w:pPr>
      <w:r w:rsidRPr="00EB74DE">
        <w:rPr>
          <w:sz w:val="24"/>
          <w:szCs w:val="24"/>
        </w:rPr>
        <w:t xml:space="preserve">b/ šírenia všetkých foriem diskriminácie, rasizmu a xenofóbie, antisemitizmu a ostatných prejavov intolerancie. </w:t>
      </w:r>
    </w:p>
    <w:p w:rsidR="00270C52" w:rsidRPr="00EB74DE" w:rsidRDefault="00CC5D6E" w:rsidP="002C0740">
      <w:pPr>
        <w:numPr>
          <w:ilvl w:val="0"/>
          <w:numId w:val="9"/>
        </w:numPr>
        <w:tabs>
          <w:tab w:val="left" w:pos="426"/>
        </w:tabs>
        <w:spacing w:afterLines="40" w:after="96"/>
        <w:ind w:left="426" w:hanging="426"/>
        <w:jc w:val="both"/>
        <w:rPr>
          <w:sz w:val="24"/>
          <w:szCs w:val="24"/>
        </w:rPr>
      </w:pPr>
      <w:r w:rsidRPr="00EB74DE">
        <w:rPr>
          <w:sz w:val="24"/>
          <w:szCs w:val="24"/>
        </w:rPr>
        <w:t>Všetky udelené  výchovné opatrenia zapíše triedny učiteľ do katalógového listu.</w:t>
      </w:r>
    </w:p>
    <w:p w:rsidR="00270C52" w:rsidRPr="00EB74DE" w:rsidRDefault="00CC5D6E" w:rsidP="002C0740">
      <w:pPr>
        <w:numPr>
          <w:ilvl w:val="0"/>
          <w:numId w:val="9"/>
        </w:numPr>
        <w:tabs>
          <w:tab w:val="left" w:pos="426"/>
        </w:tabs>
        <w:spacing w:afterLines="40" w:after="96"/>
        <w:ind w:left="426" w:hanging="426"/>
        <w:jc w:val="both"/>
        <w:rPr>
          <w:sz w:val="24"/>
          <w:szCs w:val="24"/>
        </w:rPr>
      </w:pPr>
      <w:r w:rsidRPr="00EB74DE">
        <w:rPr>
          <w:sz w:val="24"/>
          <w:szCs w:val="24"/>
        </w:rPr>
        <w:t>O podmienečnom vylúčení zo školy, vylúčení zo školy a o znížení známky zo správania rozhoduje riaditeľ školy po prerokovaní tejto veci v pedagogickej rade</w:t>
      </w:r>
      <w:r w:rsidR="00AE7B65" w:rsidRPr="00EB74DE">
        <w:rPr>
          <w:sz w:val="24"/>
          <w:szCs w:val="24"/>
        </w:rPr>
        <w:t xml:space="preserve"> a správnom konaní</w:t>
      </w:r>
      <w:r w:rsidRPr="00EB74DE">
        <w:rPr>
          <w:sz w:val="24"/>
          <w:szCs w:val="24"/>
        </w:rPr>
        <w:t>. Pri podmienečnom vylúčení žiaka zo školy určí tiež skúšobnú dobu,  a to najdlhšie na jeden rok.</w:t>
      </w:r>
    </w:p>
    <w:p w:rsidR="00270C52" w:rsidRPr="00EB74DE" w:rsidRDefault="00CC5D6E" w:rsidP="002C0740">
      <w:pPr>
        <w:numPr>
          <w:ilvl w:val="0"/>
          <w:numId w:val="9"/>
        </w:numPr>
        <w:tabs>
          <w:tab w:val="left" w:pos="426"/>
        </w:tabs>
        <w:spacing w:afterLines="40" w:after="96"/>
        <w:ind w:left="426" w:hanging="426"/>
        <w:jc w:val="both"/>
        <w:rPr>
          <w:sz w:val="24"/>
          <w:szCs w:val="24"/>
        </w:rPr>
      </w:pPr>
      <w:r w:rsidRPr="00EB74DE">
        <w:rPr>
          <w:sz w:val="24"/>
          <w:szCs w:val="24"/>
        </w:rPr>
        <w:t>V prípade podmienečného vylúčenia zo školy sa známka zo správania znižuje spravidla o dva stupne a pri vylúčení zo školy o tri stupne.</w:t>
      </w:r>
    </w:p>
    <w:p w:rsidR="00D7365E" w:rsidRPr="00EB74DE" w:rsidRDefault="00D7365E" w:rsidP="002C0740">
      <w:pPr>
        <w:numPr>
          <w:ilvl w:val="0"/>
          <w:numId w:val="9"/>
        </w:numPr>
        <w:tabs>
          <w:tab w:val="left" w:pos="426"/>
        </w:tabs>
        <w:spacing w:afterLines="40" w:after="96"/>
        <w:ind w:left="426" w:hanging="426"/>
        <w:jc w:val="both"/>
        <w:rPr>
          <w:sz w:val="24"/>
          <w:szCs w:val="24"/>
        </w:rPr>
      </w:pPr>
      <w:r w:rsidRPr="00EB74DE">
        <w:rPr>
          <w:sz w:val="24"/>
          <w:szCs w:val="24"/>
        </w:rPr>
        <w:t>O porušovaní školského a vyučovacieho poriadku vedie učiteľ a majster odborného výcviku evidenciu formou zápisov do triednej knihy alebo pracovných kariet (na OV). Na základe závažnosti porušenia školského poriadku sa na príslušnej klasifikačnej porade rozhodne o udelení výchovného opatrenia. Za zápisy o nevhodnom správaní žiaka a  o porušovaní školského a vyučovacieho poriadku uvedené v triednej knihe alebo pracovnej karte žiaka, pri ktorých v školskom a vyučovacom  poriadku nie sú vyjadrené konkrétne výchovne opatrenia, riaditeľ</w:t>
      </w:r>
      <w:r w:rsidR="00DF7F4C" w:rsidRPr="00EB74DE">
        <w:rPr>
          <w:sz w:val="24"/>
          <w:szCs w:val="24"/>
        </w:rPr>
        <w:t>ka</w:t>
      </w:r>
      <w:r w:rsidRPr="00EB74DE">
        <w:rPr>
          <w:sz w:val="24"/>
          <w:szCs w:val="24"/>
        </w:rPr>
        <w:t xml:space="preserve"> školy môže žiakovi na návrh  triedneho učiteľa, MOV a výchovného poradcu udeliť nasledujúce výchovné opatrenie:</w:t>
      </w:r>
    </w:p>
    <w:p w:rsidR="00D7365E" w:rsidRPr="00EB74DE" w:rsidRDefault="00D7365E" w:rsidP="002C0740">
      <w:pPr>
        <w:numPr>
          <w:ilvl w:val="0"/>
          <w:numId w:val="37"/>
        </w:numPr>
        <w:tabs>
          <w:tab w:val="left" w:pos="426"/>
        </w:tabs>
        <w:spacing w:afterLines="40" w:after="96"/>
        <w:jc w:val="both"/>
        <w:rPr>
          <w:sz w:val="24"/>
          <w:szCs w:val="24"/>
        </w:rPr>
      </w:pPr>
      <w:r w:rsidRPr="00EB74DE">
        <w:rPr>
          <w:sz w:val="24"/>
          <w:szCs w:val="24"/>
          <w:u w:val="single"/>
        </w:rPr>
        <w:t>Za jeden zápis</w:t>
      </w:r>
      <w:r w:rsidRPr="00EB74DE">
        <w:rPr>
          <w:sz w:val="24"/>
          <w:szCs w:val="24"/>
        </w:rPr>
        <w:t xml:space="preserve"> o porušení školského a vyučovacieho poriadku môže byť žiakovi udelené </w:t>
      </w:r>
      <w:r w:rsidRPr="00EB74DE">
        <w:rPr>
          <w:b/>
          <w:sz w:val="24"/>
          <w:szCs w:val="24"/>
        </w:rPr>
        <w:t>napomenutie triednym učiteľom alebo majstrom OV.</w:t>
      </w:r>
    </w:p>
    <w:p w:rsidR="00D7365E" w:rsidRPr="00EB74DE" w:rsidRDefault="00D7365E" w:rsidP="002C0740">
      <w:pPr>
        <w:numPr>
          <w:ilvl w:val="0"/>
          <w:numId w:val="37"/>
        </w:numPr>
        <w:tabs>
          <w:tab w:val="left" w:pos="426"/>
        </w:tabs>
        <w:spacing w:afterLines="40" w:after="96"/>
        <w:jc w:val="both"/>
        <w:rPr>
          <w:sz w:val="24"/>
          <w:szCs w:val="24"/>
        </w:rPr>
      </w:pPr>
      <w:r w:rsidRPr="00EB74DE">
        <w:rPr>
          <w:sz w:val="24"/>
          <w:szCs w:val="24"/>
          <w:u w:val="single"/>
        </w:rPr>
        <w:t>Za dva až tri zápisy</w:t>
      </w:r>
      <w:r w:rsidRPr="00EB74DE">
        <w:rPr>
          <w:sz w:val="24"/>
          <w:szCs w:val="24"/>
        </w:rPr>
        <w:t xml:space="preserve"> o porušení školského a vyučovacieho poriadku môže byť žiakovi udelené </w:t>
      </w:r>
      <w:r w:rsidRPr="00EB74DE">
        <w:rPr>
          <w:b/>
          <w:sz w:val="24"/>
          <w:szCs w:val="24"/>
        </w:rPr>
        <w:t>pokarhanie  triednym učiteľom alebo majstrom OV.</w:t>
      </w:r>
    </w:p>
    <w:p w:rsidR="007967AA" w:rsidRPr="00EB74DE" w:rsidRDefault="007967AA" w:rsidP="002C0740">
      <w:pPr>
        <w:numPr>
          <w:ilvl w:val="0"/>
          <w:numId w:val="37"/>
        </w:numPr>
        <w:tabs>
          <w:tab w:val="left" w:pos="426"/>
        </w:tabs>
        <w:spacing w:afterLines="40" w:after="96"/>
        <w:jc w:val="both"/>
        <w:rPr>
          <w:sz w:val="24"/>
          <w:szCs w:val="24"/>
          <w:u w:val="single"/>
        </w:rPr>
      </w:pPr>
      <w:r w:rsidRPr="00EB74DE">
        <w:rPr>
          <w:sz w:val="24"/>
          <w:szCs w:val="24"/>
          <w:u w:val="single"/>
        </w:rPr>
        <w:t xml:space="preserve">Za štyri až šesť zápisov </w:t>
      </w:r>
      <w:r w:rsidRPr="00EB74DE">
        <w:rPr>
          <w:sz w:val="24"/>
          <w:szCs w:val="24"/>
        </w:rPr>
        <w:t>o </w:t>
      </w:r>
      <w:r w:rsidR="00A7119F" w:rsidRPr="00EB74DE">
        <w:rPr>
          <w:sz w:val="24"/>
          <w:szCs w:val="24"/>
        </w:rPr>
        <w:t>porušení</w:t>
      </w:r>
      <w:r w:rsidRPr="00EB74DE">
        <w:rPr>
          <w:sz w:val="24"/>
          <w:szCs w:val="24"/>
        </w:rPr>
        <w:t xml:space="preserve"> školského a vyučovacieho poriadku môže byť žiakovi udelené </w:t>
      </w:r>
      <w:r w:rsidRPr="00EB74DE">
        <w:rPr>
          <w:b/>
          <w:sz w:val="24"/>
          <w:szCs w:val="24"/>
        </w:rPr>
        <w:t>pokarhanie riaditeľkou školy</w:t>
      </w:r>
    </w:p>
    <w:p w:rsidR="00D7365E" w:rsidRPr="00EB74DE" w:rsidRDefault="00D7365E" w:rsidP="002C0740">
      <w:pPr>
        <w:numPr>
          <w:ilvl w:val="0"/>
          <w:numId w:val="37"/>
        </w:numPr>
        <w:tabs>
          <w:tab w:val="left" w:pos="426"/>
        </w:tabs>
        <w:spacing w:afterLines="40" w:after="96"/>
        <w:jc w:val="both"/>
        <w:rPr>
          <w:sz w:val="24"/>
          <w:szCs w:val="24"/>
        </w:rPr>
      </w:pPr>
      <w:r w:rsidRPr="00EB74DE">
        <w:rPr>
          <w:sz w:val="24"/>
          <w:szCs w:val="24"/>
          <w:u w:val="single"/>
        </w:rPr>
        <w:t>Za sedem až dvanásť zápisov</w:t>
      </w:r>
      <w:r w:rsidRPr="00EB74DE">
        <w:rPr>
          <w:sz w:val="24"/>
          <w:szCs w:val="24"/>
        </w:rPr>
        <w:t xml:space="preserve"> o porušení školského a vyučovacieho poriadku môže byť žiakovi znížená známka zo správania o jeden stupeň (správanie sa klasifikuje  ako   </w:t>
      </w:r>
      <w:r w:rsidRPr="00EB74DE">
        <w:rPr>
          <w:b/>
          <w:sz w:val="24"/>
          <w:szCs w:val="24"/>
        </w:rPr>
        <w:t xml:space="preserve"> uspokojivé</w:t>
      </w:r>
      <w:r w:rsidRPr="00EB74DE">
        <w:rPr>
          <w:sz w:val="24"/>
          <w:szCs w:val="24"/>
        </w:rPr>
        <w:t>).</w:t>
      </w:r>
    </w:p>
    <w:p w:rsidR="00D7365E" w:rsidRPr="00EB74DE" w:rsidRDefault="00D7365E" w:rsidP="002C0740">
      <w:pPr>
        <w:numPr>
          <w:ilvl w:val="0"/>
          <w:numId w:val="37"/>
        </w:numPr>
        <w:tabs>
          <w:tab w:val="left" w:pos="426"/>
        </w:tabs>
        <w:spacing w:afterLines="40" w:after="96"/>
        <w:jc w:val="both"/>
        <w:rPr>
          <w:sz w:val="24"/>
          <w:szCs w:val="24"/>
        </w:rPr>
      </w:pPr>
      <w:r w:rsidRPr="00EB74DE">
        <w:rPr>
          <w:sz w:val="24"/>
          <w:szCs w:val="24"/>
          <w:u w:val="single"/>
        </w:rPr>
        <w:t>Za trinásť  až osemnásť zápisov</w:t>
      </w:r>
      <w:r w:rsidRPr="00EB74DE">
        <w:rPr>
          <w:sz w:val="24"/>
          <w:szCs w:val="24"/>
        </w:rPr>
        <w:t xml:space="preserve"> o porušení školského a vyučovacieho poriadku môže byť žiakovi znížená známka zo správania  o dva stupne  (správanie sa klasifikuje  ako   </w:t>
      </w:r>
      <w:r w:rsidRPr="00EB74DE">
        <w:rPr>
          <w:b/>
          <w:sz w:val="24"/>
          <w:szCs w:val="24"/>
        </w:rPr>
        <w:t xml:space="preserve"> menej uspokojivé)</w:t>
      </w:r>
    </w:p>
    <w:p w:rsidR="00D7365E" w:rsidRPr="00EB74DE" w:rsidRDefault="00D7365E" w:rsidP="002C0740">
      <w:pPr>
        <w:numPr>
          <w:ilvl w:val="0"/>
          <w:numId w:val="37"/>
        </w:numPr>
        <w:tabs>
          <w:tab w:val="left" w:pos="426"/>
        </w:tabs>
        <w:spacing w:afterLines="40" w:after="96"/>
        <w:jc w:val="both"/>
        <w:rPr>
          <w:sz w:val="24"/>
          <w:szCs w:val="24"/>
        </w:rPr>
      </w:pPr>
      <w:r w:rsidRPr="00EB74DE">
        <w:rPr>
          <w:sz w:val="24"/>
          <w:szCs w:val="24"/>
          <w:u w:val="single"/>
        </w:rPr>
        <w:t>Za viac ako devätnásť zápisov</w:t>
      </w:r>
      <w:r w:rsidRPr="00EB74DE">
        <w:rPr>
          <w:sz w:val="24"/>
          <w:szCs w:val="24"/>
        </w:rPr>
        <w:t xml:space="preserve"> o porušení školského a vyučovacieho poriadku môže byť žiakovi udelená znížená známka zo správania o tri stupne (správanie sa klasifikuje  ako </w:t>
      </w:r>
      <w:r w:rsidRPr="00EB74DE">
        <w:rPr>
          <w:b/>
          <w:sz w:val="24"/>
          <w:szCs w:val="24"/>
        </w:rPr>
        <w:t xml:space="preserve">neuspokojivé). </w:t>
      </w:r>
    </w:p>
    <w:p w:rsidR="00707CD9" w:rsidRPr="00EB74DE" w:rsidRDefault="00D7365E" w:rsidP="002C0740">
      <w:pPr>
        <w:numPr>
          <w:ilvl w:val="0"/>
          <w:numId w:val="37"/>
        </w:numPr>
        <w:tabs>
          <w:tab w:val="left" w:pos="426"/>
        </w:tabs>
        <w:spacing w:afterLines="40" w:after="96"/>
        <w:jc w:val="both"/>
        <w:rPr>
          <w:sz w:val="24"/>
          <w:szCs w:val="24"/>
        </w:rPr>
      </w:pPr>
      <w:r w:rsidRPr="00EB74DE">
        <w:rPr>
          <w:sz w:val="24"/>
          <w:szCs w:val="24"/>
        </w:rPr>
        <w:t xml:space="preserve">Podľa rozsahu a závažnosti porušení školského a vyučovacieho poriadku  môže byť žiak zo školy </w:t>
      </w:r>
      <w:r w:rsidRPr="00EB74DE">
        <w:rPr>
          <w:b/>
          <w:sz w:val="24"/>
          <w:szCs w:val="24"/>
        </w:rPr>
        <w:t>vylúčený</w:t>
      </w:r>
      <w:r w:rsidR="00C0188A" w:rsidRPr="00EB74DE">
        <w:rPr>
          <w:sz w:val="24"/>
          <w:szCs w:val="24"/>
        </w:rPr>
        <w:t>.</w:t>
      </w:r>
    </w:p>
    <w:p w:rsidR="00013D03" w:rsidRPr="00EB74DE" w:rsidRDefault="00013D03" w:rsidP="00013D03">
      <w:pPr>
        <w:tabs>
          <w:tab w:val="left" w:pos="426"/>
        </w:tabs>
        <w:spacing w:afterLines="40" w:after="96"/>
        <w:ind w:left="720"/>
        <w:jc w:val="both"/>
        <w:rPr>
          <w:sz w:val="24"/>
          <w:szCs w:val="24"/>
        </w:rPr>
      </w:pPr>
    </w:p>
    <w:p w:rsidR="00BB1B81" w:rsidRPr="00EB74DE" w:rsidRDefault="00707CD9" w:rsidP="00671948">
      <w:pPr>
        <w:pStyle w:val="Nadpis1"/>
        <w:rPr>
          <w:u w:val="none"/>
        </w:rPr>
      </w:pPr>
      <w:bookmarkStart w:id="29" w:name="_Toc80944674"/>
      <w:bookmarkStart w:id="30" w:name="_Toc81218148"/>
      <w:bookmarkStart w:id="31" w:name="_Toc115775686"/>
      <w:r w:rsidRPr="00EB74DE">
        <w:rPr>
          <w:u w:val="none"/>
        </w:rPr>
        <w:t>Čl</w:t>
      </w:r>
      <w:r w:rsidR="00AE7B65" w:rsidRPr="00EB74DE">
        <w:rPr>
          <w:u w:val="none"/>
        </w:rPr>
        <w:t xml:space="preserve">ánok </w:t>
      </w:r>
      <w:r w:rsidRPr="00EB74DE">
        <w:rPr>
          <w:u w:val="none"/>
        </w:rPr>
        <w:t>9</w:t>
      </w:r>
      <w:bookmarkEnd w:id="29"/>
      <w:bookmarkEnd w:id="30"/>
      <w:bookmarkEnd w:id="31"/>
    </w:p>
    <w:p w:rsidR="00270C52" w:rsidRPr="00EB74DE" w:rsidRDefault="0078747F" w:rsidP="004D6C9D">
      <w:pPr>
        <w:pStyle w:val="Nadpis1"/>
      </w:pPr>
      <w:bookmarkStart w:id="32" w:name="_Toc115775687"/>
      <w:r w:rsidRPr="00EB74DE">
        <w:t>HODNOTENIE A KLASIFIKÁCIA  PROSPECHU  ŽIAKOV</w:t>
      </w:r>
      <w:bookmarkEnd w:id="32"/>
    </w:p>
    <w:p w:rsidR="00773025" w:rsidRPr="00EB74DE" w:rsidRDefault="00773025" w:rsidP="00773025">
      <w:pPr>
        <w:tabs>
          <w:tab w:val="left" w:pos="426"/>
        </w:tabs>
        <w:spacing w:afterLines="40" w:after="96"/>
        <w:ind w:left="426" w:hanging="426"/>
        <w:jc w:val="center"/>
        <w:rPr>
          <w:b/>
          <w:sz w:val="24"/>
          <w:szCs w:val="24"/>
        </w:rPr>
      </w:pPr>
    </w:p>
    <w:p w:rsidR="00270C52" w:rsidRPr="00EB74DE" w:rsidRDefault="0026508D" w:rsidP="00201557">
      <w:pPr>
        <w:tabs>
          <w:tab w:val="left" w:pos="426"/>
        </w:tabs>
        <w:spacing w:afterLines="40" w:after="96"/>
        <w:ind w:left="426" w:hanging="426"/>
        <w:jc w:val="both"/>
        <w:rPr>
          <w:sz w:val="24"/>
          <w:szCs w:val="24"/>
        </w:rPr>
      </w:pPr>
      <w:r w:rsidRPr="00EB74DE">
        <w:rPr>
          <w:sz w:val="24"/>
          <w:szCs w:val="24"/>
        </w:rPr>
        <w:t>1.</w:t>
      </w:r>
      <w:r w:rsidR="004C1A65" w:rsidRPr="00EB74DE">
        <w:rPr>
          <w:sz w:val="24"/>
          <w:szCs w:val="24"/>
        </w:rPr>
        <w:tab/>
      </w:r>
      <w:r w:rsidRPr="00EB74DE">
        <w:rPr>
          <w:sz w:val="24"/>
          <w:szCs w:val="24"/>
        </w:rPr>
        <w:t>Ak nemožno žiaka vyskúšať a klasifikovať v riadnom termíne v 1. polroku, žiak sa za prvý</w:t>
      </w:r>
      <w:r w:rsidR="004C1A65" w:rsidRPr="00EB74DE">
        <w:rPr>
          <w:sz w:val="24"/>
          <w:szCs w:val="24"/>
        </w:rPr>
        <w:t xml:space="preserve"> </w:t>
      </w:r>
      <w:r w:rsidRPr="00EB74DE">
        <w:rPr>
          <w:sz w:val="24"/>
          <w:szCs w:val="24"/>
        </w:rPr>
        <w:t>polrok neklasifikuje, riaditeľ</w:t>
      </w:r>
      <w:r w:rsidR="00374C77" w:rsidRPr="00EB74DE">
        <w:rPr>
          <w:sz w:val="24"/>
          <w:szCs w:val="24"/>
        </w:rPr>
        <w:t>ka</w:t>
      </w:r>
      <w:r w:rsidRPr="00EB74DE">
        <w:rPr>
          <w:sz w:val="24"/>
          <w:szCs w:val="24"/>
        </w:rPr>
        <w:t xml:space="preserve"> školy určí na jeho vyskúšanie a klasifikovanie náhradný termín, a to spravidla tak, aby sa klasifikácia mohla uskutočniť najneskôr do dvoch mesiacov po skončení 1. polroku.</w:t>
      </w:r>
    </w:p>
    <w:p w:rsidR="00270C52" w:rsidRPr="00EB74DE" w:rsidRDefault="0026508D" w:rsidP="00201557">
      <w:pPr>
        <w:tabs>
          <w:tab w:val="left" w:pos="426"/>
        </w:tabs>
        <w:spacing w:afterLines="40" w:after="96"/>
        <w:ind w:left="426" w:hanging="426"/>
        <w:jc w:val="both"/>
        <w:rPr>
          <w:sz w:val="24"/>
          <w:szCs w:val="24"/>
        </w:rPr>
      </w:pPr>
      <w:r w:rsidRPr="00EB74DE">
        <w:rPr>
          <w:sz w:val="24"/>
          <w:szCs w:val="24"/>
        </w:rPr>
        <w:t>2.</w:t>
      </w:r>
      <w:r w:rsidR="004C1A65" w:rsidRPr="00EB74DE">
        <w:rPr>
          <w:sz w:val="24"/>
          <w:szCs w:val="24"/>
        </w:rPr>
        <w:tab/>
      </w:r>
      <w:r w:rsidRPr="00EB74DE">
        <w:rPr>
          <w:sz w:val="24"/>
          <w:szCs w:val="24"/>
        </w:rPr>
        <w:t xml:space="preserve">Ak nemožno žiaka vyskúšať a klasifikovať v riadnom termíne v 2. polroku, žiak je skúšaný aj klasifikovaný za toto obdobie spravidla v poslednom týždni augusta a v dňoch určených </w:t>
      </w:r>
      <w:r w:rsidR="008B13FF" w:rsidRPr="00EB74DE">
        <w:rPr>
          <w:sz w:val="24"/>
          <w:szCs w:val="24"/>
        </w:rPr>
        <w:t xml:space="preserve"> </w:t>
      </w:r>
      <w:r w:rsidR="00DF7F4C" w:rsidRPr="00EB74DE">
        <w:rPr>
          <w:sz w:val="24"/>
          <w:szCs w:val="24"/>
        </w:rPr>
        <w:t>riaditeľkou</w:t>
      </w:r>
      <w:r w:rsidRPr="00EB74DE">
        <w:rPr>
          <w:sz w:val="24"/>
          <w:szCs w:val="24"/>
        </w:rPr>
        <w:t xml:space="preserve"> školy.</w:t>
      </w:r>
    </w:p>
    <w:p w:rsidR="00270C52" w:rsidRPr="00EB74DE" w:rsidRDefault="0026508D" w:rsidP="005F6C0E">
      <w:pPr>
        <w:tabs>
          <w:tab w:val="left" w:pos="426"/>
        </w:tabs>
        <w:spacing w:afterLines="40" w:after="96"/>
        <w:ind w:left="426" w:hanging="426"/>
        <w:jc w:val="both"/>
        <w:rPr>
          <w:sz w:val="24"/>
          <w:szCs w:val="24"/>
        </w:rPr>
      </w:pPr>
      <w:r w:rsidRPr="00EB74DE">
        <w:rPr>
          <w:sz w:val="24"/>
          <w:szCs w:val="24"/>
        </w:rPr>
        <w:t>3.</w:t>
      </w:r>
      <w:r w:rsidR="004C1A65" w:rsidRPr="00EB74DE">
        <w:rPr>
          <w:sz w:val="24"/>
          <w:szCs w:val="24"/>
        </w:rPr>
        <w:tab/>
      </w:r>
      <w:r w:rsidRPr="00EB74DE">
        <w:rPr>
          <w:sz w:val="24"/>
          <w:szCs w:val="24"/>
        </w:rPr>
        <w:t>Žiak, ktorý má na konci 2. polroku prospech nedostatočný najviac z dvoch povinných</w:t>
      </w:r>
      <w:r w:rsidR="00EB185D" w:rsidRPr="00EB74DE">
        <w:rPr>
          <w:sz w:val="24"/>
          <w:szCs w:val="24"/>
        </w:rPr>
        <w:t xml:space="preserve"> </w:t>
      </w:r>
      <w:r w:rsidRPr="00EB74DE">
        <w:rPr>
          <w:sz w:val="24"/>
          <w:szCs w:val="24"/>
        </w:rPr>
        <w:t xml:space="preserve">vyučovacích predmetov, môže </w:t>
      </w:r>
      <w:r w:rsidR="00DF7F4C" w:rsidRPr="00EB74DE">
        <w:rPr>
          <w:sz w:val="24"/>
          <w:szCs w:val="24"/>
        </w:rPr>
        <w:t>na základe rozhodnutia riaditeľky</w:t>
      </w:r>
      <w:r w:rsidRPr="00EB74DE">
        <w:rPr>
          <w:sz w:val="24"/>
          <w:szCs w:val="24"/>
        </w:rPr>
        <w:t xml:space="preserve"> školy vykonať z</w:t>
      </w:r>
      <w:r w:rsidR="005F6C0E" w:rsidRPr="00EB74DE">
        <w:rPr>
          <w:sz w:val="24"/>
          <w:szCs w:val="24"/>
        </w:rPr>
        <w:t xml:space="preserve"> týchto </w:t>
      </w:r>
      <w:r w:rsidRPr="00EB74DE">
        <w:rPr>
          <w:sz w:val="24"/>
          <w:szCs w:val="24"/>
        </w:rPr>
        <w:t>predmetov opravnú skúšku.</w:t>
      </w:r>
    </w:p>
    <w:p w:rsidR="00270C52" w:rsidRPr="00EB74DE" w:rsidRDefault="0026508D" w:rsidP="00201557">
      <w:pPr>
        <w:tabs>
          <w:tab w:val="left" w:pos="426"/>
        </w:tabs>
        <w:spacing w:afterLines="40" w:after="96"/>
        <w:ind w:left="426" w:hanging="426"/>
        <w:jc w:val="both"/>
        <w:rPr>
          <w:sz w:val="24"/>
          <w:szCs w:val="24"/>
        </w:rPr>
      </w:pPr>
      <w:r w:rsidRPr="00EB74DE">
        <w:rPr>
          <w:sz w:val="24"/>
          <w:szCs w:val="24"/>
        </w:rPr>
        <w:t>4.</w:t>
      </w:r>
      <w:r w:rsidR="004C1A65" w:rsidRPr="00EB74DE">
        <w:rPr>
          <w:sz w:val="24"/>
          <w:szCs w:val="24"/>
        </w:rPr>
        <w:tab/>
      </w:r>
      <w:r w:rsidRPr="00EB74DE">
        <w:rPr>
          <w:sz w:val="24"/>
          <w:szCs w:val="24"/>
        </w:rPr>
        <w:t>Opravnú skúšku môže vykonať aj žiak, ktorého prosp</w:t>
      </w:r>
      <w:r w:rsidR="005F6C0E" w:rsidRPr="00EB74DE">
        <w:rPr>
          <w:sz w:val="24"/>
          <w:szCs w:val="24"/>
        </w:rPr>
        <w:t xml:space="preserve">ech na konci 1. polroku je </w:t>
      </w:r>
      <w:r w:rsidRPr="00EB74DE">
        <w:rPr>
          <w:sz w:val="24"/>
          <w:szCs w:val="24"/>
        </w:rPr>
        <w:t>nedostatočný najviac z dvoch povinných vyučovacích predmetov, ktoré sa vyuč</w:t>
      </w:r>
      <w:r w:rsidR="00C24364" w:rsidRPr="00EB74DE">
        <w:rPr>
          <w:sz w:val="24"/>
          <w:szCs w:val="24"/>
        </w:rPr>
        <w:t xml:space="preserve">ujú len v 1. </w:t>
      </w:r>
      <w:r w:rsidRPr="00EB74DE">
        <w:rPr>
          <w:sz w:val="24"/>
          <w:szCs w:val="24"/>
        </w:rPr>
        <w:t>polroku.</w:t>
      </w:r>
    </w:p>
    <w:p w:rsidR="00270C52" w:rsidRPr="00EB74DE" w:rsidRDefault="0026508D" w:rsidP="002C0740">
      <w:pPr>
        <w:numPr>
          <w:ilvl w:val="0"/>
          <w:numId w:val="8"/>
        </w:numPr>
        <w:tabs>
          <w:tab w:val="clear" w:pos="502"/>
          <w:tab w:val="left" w:pos="426"/>
        </w:tabs>
        <w:spacing w:afterLines="40" w:after="96"/>
        <w:ind w:left="426" w:hanging="426"/>
        <w:jc w:val="both"/>
        <w:rPr>
          <w:sz w:val="24"/>
          <w:szCs w:val="24"/>
        </w:rPr>
      </w:pPr>
      <w:r w:rsidRPr="00EB74DE">
        <w:rPr>
          <w:sz w:val="24"/>
          <w:szCs w:val="24"/>
        </w:rPr>
        <w:t>Žiak, ktorý bez závažných dôvodov nepríde na opravnú skúšku, sa klasifikuje z vyučovacieho predmetu, z ktorého mal vykonať opravnú skúšku, stupňom pro</w:t>
      </w:r>
      <w:r w:rsidR="007E2402" w:rsidRPr="00EB74DE">
        <w:rPr>
          <w:sz w:val="24"/>
          <w:szCs w:val="24"/>
        </w:rPr>
        <w:t>s</w:t>
      </w:r>
      <w:r w:rsidRPr="00EB74DE">
        <w:rPr>
          <w:sz w:val="24"/>
          <w:szCs w:val="24"/>
        </w:rPr>
        <w:t>pechu nedostatočný.</w:t>
      </w:r>
    </w:p>
    <w:p w:rsidR="00270C52" w:rsidRPr="00EB74DE" w:rsidRDefault="0026508D" w:rsidP="00201557">
      <w:pPr>
        <w:tabs>
          <w:tab w:val="left" w:pos="426"/>
        </w:tabs>
        <w:spacing w:afterLines="40" w:after="96"/>
        <w:ind w:left="426" w:hanging="426"/>
        <w:jc w:val="both"/>
        <w:rPr>
          <w:sz w:val="24"/>
          <w:szCs w:val="24"/>
        </w:rPr>
      </w:pPr>
      <w:r w:rsidRPr="00EB74DE">
        <w:rPr>
          <w:sz w:val="24"/>
          <w:szCs w:val="24"/>
        </w:rPr>
        <w:t xml:space="preserve">6. </w:t>
      </w:r>
      <w:r w:rsidR="004C1A65" w:rsidRPr="00EB74DE">
        <w:rPr>
          <w:sz w:val="24"/>
          <w:szCs w:val="24"/>
        </w:rPr>
        <w:tab/>
      </w:r>
      <w:r w:rsidRPr="00EB74DE">
        <w:rPr>
          <w:sz w:val="24"/>
          <w:szCs w:val="24"/>
        </w:rPr>
        <w:t>Žiak nadstavbového štúdia sa neklasifikuje zo správania</w:t>
      </w:r>
      <w:r w:rsidR="001C1A28" w:rsidRPr="00EB74DE">
        <w:rPr>
          <w:sz w:val="24"/>
          <w:szCs w:val="24"/>
        </w:rPr>
        <w:t>.</w:t>
      </w:r>
    </w:p>
    <w:p w:rsidR="00671948" w:rsidRPr="00EB74DE" w:rsidRDefault="00671948" w:rsidP="00773025">
      <w:pPr>
        <w:tabs>
          <w:tab w:val="left" w:pos="426"/>
        </w:tabs>
        <w:spacing w:afterLines="40" w:after="96"/>
        <w:ind w:left="426" w:hanging="426"/>
        <w:jc w:val="center"/>
        <w:rPr>
          <w:b/>
          <w:sz w:val="32"/>
          <w:szCs w:val="32"/>
        </w:rPr>
      </w:pPr>
    </w:p>
    <w:p w:rsidR="009F3AA3" w:rsidRPr="00EB74DE" w:rsidRDefault="009F3AA3" w:rsidP="00671948">
      <w:pPr>
        <w:pStyle w:val="Nadpis1"/>
        <w:rPr>
          <w:u w:val="none"/>
        </w:rPr>
      </w:pPr>
      <w:bookmarkStart w:id="33" w:name="_Toc80944676"/>
      <w:bookmarkStart w:id="34" w:name="_Toc81218150"/>
      <w:bookmarkStart w:id="35" w:name="_Toc115775688"/>
      <w:r w:rsidRPr="00EB74DE">
        <w:rPr>
          <w:u w:val="none"/>
        </w:rPr>
        <w:t>Čl</w:t>
      </w:r>
      <w:r w:rsidR="00AE7B65" w:rsidRPr="00EB74DE">
        <w:rPr>
          <w:u w:val="none"/>
        </w:rPr>
        <w:t>ánok</w:t>
      </w:r>
      <w:r w:rsidRPr="00EB74DE">
        <w:rPr>
          <w:u w:val="none"/>
        </w:rPr>
        <w:t xml:space="preserve"> 10</w:t>
      </w:r>
      <w:bookmarkEnd w:id="33"/>
      <w:bookmarkEnd w:id="34"/>
      <w:bookmarkEnd w:id="35"/>
    </w:p>
    <w:p w:rsidR="00270C52" w:rsidRPr="00EB74DE" w:rsidRDefault="005D7753" w:rsidP="004D6C9D">
      <w:pPr>
        <w:pStyle w:val="Nadpis1"/>
      </w:pPr>
      <w:bookmarkStart w:id="36" w:name="_Toc115775689"/>
      <w:r w:rsidRPr="00EB74DE">
        <w:t>ŽIAK MÁ PRÁVO</w:t>
      </w:r>
      <w:bookmarkEnd w:id="36"/>
    </w:p>
    <w:p w:rsidR="00773025" w:rsidRPr="00EB74DE" w:rsidRDefault="00773025" w:rsidP="00773025">
      <w:pPr>
        <w:tabs>
          <w:tab w:val="left" w:pos="426"/>
        </w:tabs>
        <w:spacing w:afterLines="40" w:after="96"/>
        <w:ind w:left="426" w:hanging="426"/>
        <w:jc w:val="center"/>
        <w:rPr>
          <w:sz w:val="24"/>
          <w:szCs w:val="24"/>
        </w:rPr>
      </w:pP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poznať náplň učebných osnov  a plánov učiva,</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na kvalitné vyučovanie  vo zvolenom odbore a zameraní,</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v duchu zásad slušnosti a tolerancie vysloviť svoj názor a klásť otázky k danej téme,</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na zdôvodnenie klasifikácie  a analýzu chýb v písomných prácach,</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požiadať o komisionálne preskúšanie do vyššie uvedeného termínu,</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vybrať si voliteľné a nepovinné predmety  z ponúkane</w:t>
      </w:r>
      <w:r w:rsidR="002421E2" w:rsidRPr="00EB74DE">
        <w:rPr>
          <w:sz w:val="24"/>
          <w:szCs w:val="24"/>
        </w:rPr>
        <w:t xml:space="preserve">j  škály podľa možností školy a </w:t>
      </w:r>
      <w:r w:rsidRPr="00EB74DE">
        <w:rPr>
          <w:sz w:val="24"/>
          <w:szCs w:val="24"/>
        </w:rPr>
        <w:t xml:space="preserve">prihlásených žiakov, </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zapojiť sa do niektorej  z foriem  záujmovej činnosti na škole,</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predkladať  návrhy  na zlepšenie práce v triede a škole,</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na komunikáciu s nadriadeným v duchu zásad slušnosti, humanity a demokracie,</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na voľbu triednej samosprávy,</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pôsobiť v študentskej rade a rade školy – žiaci majú</w:t>
      </w:r>
      <w:r w:rsidR="009F3AA3" w:rsidRPr="00EB74DE">
        <w:rPr>
          <w:sz w:val="24"/>
          <w:szCs w:val="24"/>
        </w:rPr>
        <w:t xml:space="preserve"> právo zriadiť svoj orgán študentskú </w:t>
      </w:r>
      <w:r w:rsidRPr="00EB74DE">
        <w:rPr>
          <w:sz w:val="24"/>
          <w:szCs w:val="24"/>
        </w:rPr>
        <w:t xml:space="preserve"> školsk</w:t>
      </w:r>
      <w:r w:rsidR="009F3AA3" w:rsidRPr="00EB74DE">
        <w:rPr>
          <w:sz w:val="24"/>
          <w:szCs w:val="24"/>
        </w:rPr>
        <w:t>ú radu a jej</w:t>
      </w:r>
      <w:r w:rsidRPr="00EB74DE">
        <w:rPr>
          <w:sz w:val="24"/>
          <w:szCs w:val="24"/>
        </w:rPr>
        <w:t xml:space="preserve"> prostredníctvom vstupovať do dialógu s vedením školy, vyjadrovať svoje názory a návrhy na zlepšenie činnosti a života školy v súlade so zákonom NR SR č. 596/2003 Z.</w:t>
      </w:r>
      <w:r w:rsidR="00902313" w:rsidRPr="00EB74DE">
        <w:rPr>
          <w:sz w:val="24"/>
          <w:szCs w:val="24"/>
        </w:rPr>
        <w:t xml:space="preserve"> </w:t>
      </w:r>
      <w:r w:rsidRPr="00EB74DE">
        <w:rPr>
          <w:sz w:val="24"/>
          <w:szCs w:val="24"/>
        </w:rPr>
        <w:t>z. §2</w:t>
      </w:r>
      <w:r w:rsidR="009F3AA3" w:rsidRPr="00EB74DE">
        <w:rPr>
          <w:sz w:val="24"/>
          <w:szCs w:val="24"/>
        </w:rPr>
        <w:t>6, v znení neskorších predpisov,</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nebyť urážaný, ponižovaný ani fyzicky či psychicky týraný a zneužívaný,</w:t>
      </w:r>
    </w:p>
    <w:p w:rsidR="00270C52" w:rsidRPr="00EB74DE" w:rsidRDefault="00CC5D6E"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pokiaľ sa žiak cíti byť šikanovaný zo strany žiaka, učiteľa, alebo majstra odborného  výcviku, alebo bol svedkom šikanovania, má právo obrátiť sa so žiadosťou  o riešenie problému na triedneho učiteľa, výchovného poradcu, zástupcu r</w:t>
      </w:r>
      <w:r w:rsidR="00F21891" w:rsidRPr="00EB74DE">
        <w:rPr>
          <w:sz w:val="24"/>
          <w:szCs w:val="24"/>
        </w:rPr>
        <w:t>iaditeľ</w:t>
      </w:r>
      <w:r w:rsidR="00374C77" w:rsidRPr="00EB74DE">
        <w:rPr>
          <w:sz w:val="24"/>
          <w:szCs w:val="24"/>
        </w:rPr>
        <w:t>ky</w:t>
      </w:r>
      <w:r w:rsidR="00F21891" w:rsidRPr="00EB74DE">
        <w:rPr>
          <w:sz w:val="24"/>
          <w:szCs w:val="24"/>
        </w:rPr>
        <w:t>, alebo riaditeľ</w:t>
      </w:r>
      <w:r w:rsidR="009072E9" w:rsidRPr="00EB74DE">
        <w:rPr>
          <w:sz w:val="24"/>
          <w:szCs w:val="24"/>
        </w:rPr>
        <w:t>ku</w:t>
      </w:r>
      <w:r w:rsidR="00F21891" w:rsidRPr="00EB74DE">
        <w:rPr>
          <w:sz w:val="24"/>
          <w:szCs w:val="24"/>
        </w:rPr>
        <w:t xml:space="preserve"> školy,</w:t>
      </w:r>
    </w:p>
    <w:p w:rsidR="00270C52" w:rsidRPr="00EB74DE" w:rsidRDefault="00C31BF4" w:rsidP="002C0740">
      <w:pPr>
        <w:numPr>
          <w:ilvl w:val="0"/>
          <w:numId w:val="15"/>
        </w:numPr>
        <w:tabs>
          <w:tab w:val="clear" w:pos="1080"/>
          <w:tab w:val="left" w:pos="426"/>
        </w:tabs>
        <w:autoSpaceDE w:val="0"/>
        <w:autoSpaceDN w:val="0"/>
        <w:adjustRightInd w:val="0"/>
        <w:spacing w:afterLines="40" w:after="96"/>
        <w:ind w:left="426" w:hanging="426"/>
        <w:jc w:val="both"/>
        <w:rPr>
          <w:sz w:val="24"/>
          <w:szCs w:val="24"/>
        </w:rPr>
      </w:pPr>
      <w:r w:rsidRPr="00EB74DE">
        <w:rPr>
          <w:sz w:val="24"/>
          <w:szCs w:val="24"/>
        </w:rPr>
        <w:t>na rovnoprávny prístup ku vzdelávaniu,</w:t>
      </w:r>
    </w:p>
    <w:p w:rsidR="00270C52" w:rsidRPr="00EB74DE" w:rsidRDefault="002421E2" w:rsidP="002C0740">
      <w:pPr>
        <w:numPr>
          <w:ilvl w:val="0"/>
          <w:numId w:val="15"/>
        </w:numPr>
        <w:tabs>
          <w:tab w:val="clear" w:pos="1080"/>
          <w:tab w:val="left" w:pos="426"/>
        </w:tabs>
        <w:autoSpaceDE w:val="0"/>
        <w:autoSpaceDN w:val="0"/>
        <w:adjustRightInd w:val="0"/>
        <w:spacing w:afterLines="40" w:after="96"/>
        <w:ind w:left="426" w:hanging="426"/>
        <w:jc w:val="both"/>
        <w:rPr>
          <w:sz w:val="24"/>
          <w:szCs w:val="24"/>
        </w:rPr>
      </w:pPr>
      <w:r w:rsidRPr="00EB74DE">
        <w:rPr>
          <w:sz w:val="24"/>
          <w:szCs w:val="24"/>
        </w:rPr>
        <w:t>b</w:t>
      </w:r>
      <w:r w:rsidR="00C31BF4" w:rsidRPr="00EB74DE">
        <w:rPr>
          <w:sz w:val="24"/>
          <w:szCs w:val="24"/>
        </w:rPr>
        <w:t>ezplatné vzdelanie v základných školách a v stredných školách,</w:t>
      </w:r>
    </w:p>
    <w:p w:rsidR="00270C52" w:rsidRPr="00EB74DE" w:rsidRDefault="00C31BF4" w:rsidP="002C0740">
      <w:pPr>
        <w:numPr>
          <w:ilvl w:val="0"/>
          <w:numId w:val="15"/>
        </w:numPr>
        <w:tabs>
          <w:tab w:val="clear" w:pos="1080"/>
          <w:tab w:val="left" w:pos="426"/>
        </w:tabs>
        <w:autoSpaceDE w:val="0"/>
        <w:autoSpaceDN w:val="0"/>
        <w:adjustRightInd w:val="0"/>
        <w:spacing w:afterLines="40" w:after="96"/>
        <w:ind w:left="426" w:hanging="426"/>
        <w:jc w:val="both"/>
        <w:rPr>
          <w:sz w:val="24"/>
          <w:szCs w:val="24"/>
        </w:rPr>
      </w:pPr>
      <w:r w:rsidRPr="00EB74DE">
        <w:rPr>
          <w:sz w:val="24"/>
          <w:szCs w:val="24"/>
        </w:rPr>
        <w:t>na vzdelanie v štátnom jazyku a materinskom jazyku ,</w:t>
      </w:r>
    </w:p>
    <w:p w:rsidR="00270C52" w:rsidRPr="00EB74DE" w:rsidRDefault="00C31BF4" w:rsidP="002C0740">
      <w:pPr>
        <w:numPr>
          <w:ilvl w:val="0"/>
          <w:numId w:val="15"/>
        </w:numPr>
        <w:tabs>
          <w:tab w:val="clear" w:pos="1080"/>
          <w:tab w:val="left" w:pos="426"/>
        </w:tabs>
        <w:autoSpaceDE w:val="0"/>
        <w:autoSpaceDN w:val="0"/>
        <w:adjustRightInd w:val="0"/>
        <w:spacing w:afterLines="40" w:after="96"/>
        <w:ind w:left="426" w:hanging="426"/>
        <w:jc w:val="both"/>
        <w:rPr>
          <w:sz w:val="24"/>
          <w:szCs w:val="24"/>
        </w:rPr>
      </w:pPr>
      <w:r w:rsidRPr="00EB74DE">
        <w:rPr>
          <w:sz w:val="24"/>
          <w:szCs w:val="24"/>
        </w:rPr>
        <w:t>na  individuálny prístup rešpektujúci jeho schopnosti a mož</w:t>
      </w:r>
      <w:r w:rsidR="006A3764" w:rsidRPr="00EB74DE">
        <w:rPr>
          <w:sz w:val="24"/>
          <w:szCs w:val="24"/>
        </w:rPr>
        <w:t xml:space="preserve">nosti, nadanie a zdravotný </w:t>
      </w:r>
      <w:r w:rsidRPr="00EB74DE">
        <w:rPr>
          <w:sz w:val="24"/>
          <w:szCs w:val="24"/>
        </w:rPr>
        <w:t>stav</w:t>
      </w:r>
      <w:r w:rsidR="0041577A" w:rsidRPr="00EB74DE">
        <w:rPr>
          <w:sz w:val="24"/>
          <w:szCs w:val="24"/>
        </w:rPr>
        <w:t>,</w:t>
      </w:r>
    </w:p>
    <w:p w:rsidR="00270C52" w:rsidRPr="00EB74DE" w:rsidRDefault="00C31BF4" w:rsidP="002C0740">
      <w:pPr>
        <w:numPr>
          <w:ilvl w:val="0"/>
          <w:numId w:val="15"/>
        </w:numPr>
        <w:tabs>
          <w:tab w:val="clear" w:pos="1080"/>
          <w:tab w:val="left" w:pos="426"/>
        </w:tabs>
        <w:autoSpaceDE w:val="0"/>
        <w:autoSpaceDN w:val="0"/>
        <w:adjustRightInd w:val="0"/>
        <w:spacing w:afterLines="40" w:after="96"/>
        <w:ind w:left="426" w:hanging="426"/>
        <w:jc w:val="both"/>
        <w:rPr>
          <w:sz w:val="24"/>
          <w:szCs w:val="24"/>
        </w:rPr>
      </w:pPr>
      <w:r w:rsidRPr="00EB74DE">
        <w:rPr>
          <w:sz w:val="24"/>
          <w:szCs w:val="24"/>
        </w:rPr>
        <w:t>na bezplatné zapožičiavanie učebníc a učebných textov na povinné vyučovacie predmety,</w:t>
      </w:r>
    </w:p>
    <w:p w:rsidR="00270C52" w:rsidRPr="00EB74DE" w:rsidRDefault="00C31BF4" w:rsidP="002C0740">
      <w:pPr>
        <w:numPr>
          <w:ilvl w:val="0"/>
          <w:numId w:val="15"/>
        </w:numPr>
        <w:tabs>
          <w:tab w:val="clear" w:pos="1080"/>
          <w:tab w:val="left" w:pos="426"/>
        </w:tabs>
        <w:autoSpaceDE w:val="0"/>
        <w:autoSpaceDN w:val="0"/>
        <w:adjustRightInd w:val="0"/>
        <w:spacing w:afterLines="40" w:after="96"/>
        <w:ind w:left="426" w:hanging="426"/>
        <w:jc w:val="both"/>
        <w:rPr>
          <w:sz w:val="24"/>
          <w:szCs w:val="24"/>
        </w:rPr>
      </w:pPr>
      <w:r w:rsidRPr="00EB74DE">
        <w:rPr>
          <w:sz w:val="24"/>
          <w:szCs w:val="24"/>
        </w:rPr>
        <w:t>na úctu k jeho vierovyznaniu, svetonázoru, národnostnej a etnickej príslušnosti,</w:t>
      </w:r>
    </w:p>
    <w:p w:rsidR="00270C52" w:rsidRPr="00EB74DE" w:rsidRDefault="00C31BF4" w:rsidP="002C0740">
      <w:pPr>
        <w:numPr>
          <w:ilvl w:val="0"/>
          <w:numId w:val="15"/>
        </w:numPr>
        <w:tabs>
          <w:tab w:val="clear" w:pos="1080"/>
          <w:tab w:val="left" w:pos="426"/>
        </w:tabs>
        <w:autoSpaceDE w:val="0"/>
        <w:autoSpaceDN w:val="0"/>
        <w:adjustRightInd w:val="0"/>
        <w:spacing w:afterLines="40" w:after="96"/>
        <w:ind w:left="426" w:hanging="426"/>
        <w:jc w:val="both"/>
        <w:rPr>
          <w:sz w:val="24"/>
          <w:szCs w:val="24"/>
        </w:rPr>
      </w:pPr>
      <w:r w:rsidRPr="00EB74DE">
        <w:rPr>
          <w:sz w:val="24"/>
          <w:szCs w:val="24"/>
        </w:rPr>
        <w:t>na poskytovanie poradenstva a služieb spojených s výchovou a vzdelávaním,</w:t>
      </w:r>
    </w:p>
    <w:p w:rsidR="00270C52" w:rsidRPr="00EB74DE" w:rsidRDefault="00C31BF4" w:rsidP="002C0740">
      <w:pPr>
        <w:numPr>
          <w:ilvl w:val="0"/>
          <w:numId w:val="15"/>
        </w:numPr>
        <w:tabs>
          <w:tab w:val="clear" w:pos="1080"/>
          <w:tab w:val="left" w:pos="426"/>
        </w:tabs>
        <w:autoSpaceDE w:val="0"/>
        <w:autoSpaceDN w:val="0"/>
        <w:adjustRightInd w:val="0"/>
        <w:spacing w:afterLines="40" w:after="96"/>
        <w:ind w:left="426" w:hanging="426"/>
        <w:jc w:val="both"/>
        <w:rPr>
          <w:sz w:val="24"/>
          <w:szCs w:val="24"/>
        </w:rPr>
      </w:pPr>
      <w:r w:rsidRPr="00EB74DE">
        <w:rPr>
          <w:sz w:val="24"/>
          <w:szCs w:val="24"/>
        </w:rPr>
        <w:t>na výchovu a vzdelávanie v bezpečnom a hygienicky vyhovujúcom prostredí,</w:t>
      </w:r>
    </w:p>
    <w:p w:rsidR="00270C52" w:rsidRPr="00EB74DE" w:rsidRDefault="00C31BF4" w:rsidP="002C0740">
      <w:pPr>
        <w:numPr>
          <w:ilvl w:val="0"/>
          <w:numId w:val="15"/>
        </w:numPr>
        <w:tabs>
          <w:tab w:val="clear" w:pos="1080"/>
          <w:tab w:val="left" w:pos="426"/>
        </w:tabs>
        <w:autoSpaceDE w:val="0"/>
        <w:autoSpaceDN w:val="0"/>
        <w:adjustRightInd w:val="0"/>
        <w:spacing w:afterLines="40" w:after="96"/>
        <w:ind w:left="426" w:hanging="426"/>
        <w:jc w:val="both"/>
        <w:rPr>
          <w:sz w:val="24"/>
          <w:szCs w:val="24"/>
        </w:rPr>
      </w:pPr>
      <w:r w:rsidRPr="00EB74DE">
        <w:rPr>
          <w:sz w:val="24"/>
          <w:szCs w:val="24"/>
        </w:rPr>
        <w:t>na úctu k svojej osobe a na zabezpečenie ochrany proti fyzickému, psychickému a</w:t>
      </w:r>
      <w:r w:rsidR="002421E2" w:rsidRPr="00EB74DE">
        <w:rPr>
          <w:sz w:val="24"/>
          <w:szCs w:val="24"/>
        </w:rPr>
        <w:t xml:space="preserve"> </w:t>
      </w:r>
      <w:r w:rsidRPr="00EB74DE">
        <w:rPr>
          <w:sz w:val="24"/>
          <w:szCs w:val="24"/>
        </w:rPr>
        <w:t>sexuálnemu násiliu,</w:t>
      </w:r>
    </w:p>
    <w:p w:rsidR="00270C52" w:rsidRPr="00EB74DE" w:rsidRDefault="00C31BF4" w:rsidP="002C0740">
      <w:pPr>
        <w:numPr>
          <w:ilvl w:val="0"/>
          <w:numId w:val="15"/>
        </w:numPr>
        <w:tabs>
          <w:tab w:val="clear" w:pos="1080"/>
          <w:tab w:val="left" w:pos="426"/>
        </w:tabs>
        <w:autoSpaceDE w:val="0"/>
        <w:autoSpaceDN w:val="0"/>
        <w:adjustRightInd w:val="0"/>
        <w:spacing w:afterLines="40" w:after="96"/>
        <w:ind w:left="426" w:hanging="426"/>
        <w:jc w:val="both"/>
        <w:rPr>
          <w:sz w:val="24"/>
          <w:szCs w:val="24"/>
        </w:rPr>
      </w:pPr>
      <w:r w:rsidRPr="00EB74DE">
        <w:rPr>
          <w:sz w:val="24"/>
          <w:szCs w:val="24"/>
        </w:rPr>
        <w:t>na informácie týkajúce sa jeho osoby a jeho výchovno-vzdelávacích výsledkov,</w:t>
      </w:r>
    </w:p>
    <w:p w:rsidR="00270C52" w:rsidRPr="00EB74DE" w:rsidRDefault="002421E2"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a</w:t>
      </w:r>
      <w:r w:rsidR="00724595" w:rsidRPr="00EB74DE">
        <w:rPr>
          <w:sz w:val="24"/>
          <w:szCs w:val="24"/>
        </w:rPr>
        <w:t>k pre závažné objektívne príčiny nie je možné vyskúšať a klasifikovať žiaka v</w:t>
      </w:r>
      <w:r w:rsidRPr="00EB74DE">
        <w:rPr>
          <w:sz w:val="24"/>
          <w:szCs w:val="24"/>
        </w:rPr>
        <w:t> </w:t>
      </w:r>
      <w:r w:rsidR="00724595" w:rsidRPr="00EB74DE">
        <w:rPr>
          <w:sz w:val="24"/>
          <w:szCs w:val="24"/>
        </w:rPr>
        <w:t>riadnom</w:t>
      </w:r>
      <w:r w:rsidRPr="00EB74DE">
        <w:rPr>
          <w:sz w:val="24"/>
          <w:szCs w:val="24"/>
        </w:rPr>
        <w:t xml:space="preserve"> </w:t>
      </w:r>
      <w:r w:rsidR="00724595" w:rsidRPr="00EB74DE">
        <w:rPr>
          <w:sz w:val="24"/>
          <w:szCs w:val="24"/>
        </w:rPr>
        <w:t>termíne, môže riaditeľ</w:t>
      </w:r>
      <w:r w:rsidR="009072E9" w:rsidRPr="00EB74DE">
        <w:rPr>
          <w:sz w:val="24"/>
          <w:szCs w:val="24"/>
        </w:rPr>
        <w:t xml:space="preserve">ka školy </w:t>
      </w:r>
      <w:r w:rsidR="00724595" w:rsidRPr="00EB74DE">
        <w:rPr>
          <w:sz w:val="24"/>
          <w:szCs w:val="24"/>
        </w:rPr>
        <w:t>na základe písomnej žiadosti zákonného zástupcu, alebo žiaka (pokiaľ je plnoletý), povoliť  komisionálne preskúšanie v náhradnom termíne</w:t>
      </w:r>
      <w:r w:rsidRPr="00EB74DE">
        <w:rPr>
          <w:sz w:val="24"/>
          <w:szCs w:val="24"/>
        </w:rPr>
        <w:t>,</w:t>
      </w:r>
    </w:p>
    <w:p w:rsidR="00270C52" w:rsidRPr="00EB74DE" w:rsidRDefault="002421E2"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a</w:t>
      </w:r>
      <w:r w:rsidR="00724595" w:rsidRPr="00EB74DE">
        <w:rPr>
          <w:sz w:val="24"/>
          <w:szCs w:val="24"/>
        </w:rPr>
        <w:t>k žiak alebo jeho zákonný zástupca rodičia majú pochybnosti o správnosti klasifikácie prospechu na polroku, alebo konci školského roku, môžu do troch dní od  d</w:t>
      </w:r>
      <w:r w:rsidR="0041577A" w:rsidRPr="00EB74DE">
        <w:rPr>
          <w:sz w:val="24"/>
          <w:szCs w:val="24"/>
        </w:rPr>
        <w:t xml:space="preserve">oručenia </w:t>
      </w:r>
      <w:r w:rsidR="00724595" w:rsidRPr="00EB74DE">
        <w:rPr>
          <w:sz w:val="24"/>
          <w:szCs w:val="24"/>
        </w:rPr>
        <w:t xml:space="preserve"> dokladu o klasifikácií (vysvedčen</w:t>
      </w:r>
      <w:r w:rsidRPr="00EB74DE">
        <w:rPr>
          <w:sz w:val="24"/>
          <w:szCs w:val="24"/>
        </w:rPr>
        <w:t>ia</w:t>
      </w:r>
      <w:r w:rsidR="009072E9" w:rsidRPr="00EB74DE">
        <w:rPr>
          <w:sz w:val="24"/>
          <w:szCs w:val="24"/>
        </w:rPr>
        <w:t>), požiadať riaditeľku</w:t>
      </w:r>
      <w:r w:rsidR="00724595" w:rsidRPr="00EB74DE">
        <w:rPr>
          <w:sz w:val="24"/>
          <w:szCs w:val="24"/>
        </w:rPr>
        <w:t xml:space="preserve"> školy o komisionálne preskúšanie žiaka</w:t>
      </w:r>
      <w:r w:rsidRPr="00EB74DE">
        <w:rPr>
          <w:sz w:val="24"/>
          <w:szCs w:val="24"/>
        </w:rPr>
        <w:t>,</w:t>
      </w:r>
    </w:p>
    <w:p w:rsidR="00270C52" w:rsidRPr="00EB74DE" w:rsidRDefault="002421E2"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ž</w:t>
      </w:r>
      <w:r w:rsidR="00724595" w:rsidRPr="00EB74DE">
        <w:rPr>
          <w:sz w:val="24"/>
          <w:szCs w:val="24"/>
        </w:rPr>
        <w:t>iak, ktorého prospech je na konci školského roku nedostatočný z jedného alebo dvoch povinných predmetov, môže požiadať o opravné komisionálne preskúšanie z daných predmetov</w:t>
      </w:r>
      <w:r w:rsidRPr="00EB74DE">
        <w:rPr>
          <w:sz w:val="24"/>
          <w:szCs w:val="24"/>
        </w:rPr>
        <w:t>,</w:t>
      </w:r>
    </w:p>
    <w:p w:rsidR="00270C52" w:rsidRPr="00EB74DE" w:rsidRDefault="0034226D"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k</w:t>
      </w:r>
      <w:r w:rsidR="00724595" w:rsidRPr="00EB74DE">
        <w:rPr>
          <w:sz w:val="24"/>
          <w:szCs w:val="24"/>
        </w:rPr>
        <w:t>omisionálne preskúšanie žiaka podľa bodu 1., 2. alebo 3. povoľuje riaditeľ</w:t>
      </w:r>
      <w:r w:rsidR="009072E9" w:rsidRPr="00EB74DE">
        <w:rPr>
          <w:sz w:val="24"/>
          <w:szCs w:val="24"/>
        </w:rPr>
        <w:t>ka</w:t>
      </w:r>
      <w:r w:rsidR="00724595" w:rsidRPr="00EB74DE">
        <w:rPr>
          <w:sz w:val="24"/>
          <w:szCs w:val="24"/>
        </w:rPr>
        <w:t xml:space="preserve"> školy  po</w:t>
      </w:r>
      <w:r w:rsidRPr="00EB74DE">
        <w:rPr>
          <w:sz w:val="24"/>
          <w:szCs w:val="24"/>
        </w:rPr>
        <w:t xml:space="preserve"> </w:t>
      </w:r>
      <w:r w:rsidR="00724595" w:rsidRPr="00EB74DE">
        <w:rPr>
          <w:sz w:val="24"/>
          <w:szCs w:val="24"/>
        </w:rPr>
        <w:t>prerokovaní</w:t>
      </w:r>
      <w:r w:rsidR="0060331B" w:rsidRPr="00EB74DE">
        <w:rPr>
          <w:sz w:val="24"/>
          <w:szCs w:val="24"/>
        </w:rPr>
        <w:t xml:space="preserve"> tejto veci v pedagogickej rade,</w:t>
      </w:r>
    </w:p>
    <w:p w:rsidR="00270C52" w:rsidRPr="00EB74DE" w:rsidRDefault="0034226D"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a</w:t>
      </w:r>
      <w:r w:rsidR="00724595" w:rsidRPr="00EB74DE">
        <w:rPr>
          <w:sz w:val="24"/>
          <w:szCs w:val="24"/>
        </w:rPr>
        <w:t>k žiak má z niektorého povinného predmetu aj po opravnej skúške nedostatočný</w:t>
      </w:r>
      <w:r w:rsidRPr="00EB74DE">
        <w:rPr>
          <w:sz w:val="24"/>
          <w:szCs w:val="24"/>
        </w:rPr>
        <w:t xml:space="preserve"> </w:t>
      </w:r>
      <w:r w:rsidR="00724595" w:rsidRPr="00EB74DE">
        <w:rPr>
          <w:sz w:val="24"/>
          <w:szCs w:val="24"/>
        </w:rPr>
        <w:t>prospech, môže mu riaditeľ</w:t>
      </w:r>
      <w:r w:rsidR="009072E9" w:rsidRPr="00EB74DE">
        <w:rPr>
          <w:sz w:val="24"/>
          <w:szCs w:val="24"/>
        </w:rPr>
        <w:t>ka</w:t>
      </w:r>
      <w:r w:rsidR="00724595" w:rsidRPr="00EB74DE">
        <w:rPr>
          <w:sz w:val="24"/>
          <w:szCs w:val="24"/>
        </w:rPr>
        <w:t xml:space="preserve"> školy na jeho žiadosť povoliť opakovanie ročníka. Ak žiak</w:t>
      </w:r>
      <w:r w:rsidRPr="00EB74DE">
        <w:rPr>
          <w:sz w:val="24"/>
          <w:szCs w:val="24"/>
        </w:rPr>
        <w:t xml:space="preserve"> </w:t>
      </w:r>
      <w:r w:rsidR="00724595" w:rsidRPr="00EB74DE">
        <w:rPr>
          <w:sz w:val="24"/>
          <w:szCs w:val="24"/>
        </w:rPr>
        <w:t>nie je plnoletý, k žiadosti m</w:t>
      </w:r>
      <w:r w:rsidRPr="00EB74DE">
        <w:rPr>
          <w:sz w:val="24"/>
          <w:szCs w:val="24"/>
        </w:rPr>
        <w:t>usí priložiť vyjadrenie rodičov,</w:t>
      </w:r>
    </w:p>
    <w:p w:rsidR="00270C52" w:rsidRPr="00EB74DE" w:rsidRDefault="0034226D"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ž</w:t>
      </w:r>
      <w:r w:rsidR="00724595" w:rsidRPr="00EB74DE">
        <w:rPr>
          <w:sz w:val="24"/>
          <w:szCs w:val="24"/>
        </w:rPr>
        <w:t>iak má právo na prestávku tak ako to stanovuje  rozpis vyučovacích  hodín v školskom a vyučovacom poriadku</w:t>
      </w:r>
      <w:r w:rsidRPr="00EB74DE">
        <w:rPr>
          <w:sz w:val="24"/>
          <w:szCs w:val="24"/>
        </w:rPr>
        <w:t>,</w:t>
      </w:r>
      <w:r w:rsidR="00724595" w:rsidRPr="00EB74DE">
        <w:rPr>
          <w:sz w:val="24"/>
          <w:szCs w:val="24"/>
        </w:rPr>
        <w:t xml:space="preserve">  </w:t>
      </w:r>
    </w:p>
    <w:p w:rsidR="00270C52" w:rsidRPr="00EB74DE" w:rsidRDefault="0034226D"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ž</w:t>
      </w:r>
      <w:r w:rsidR="00CC5D6E" w:rsidRPr="00EB74DE">
        <w:rPr>
          <w:sz w:val="24"/>
          <w:szCs w:val="24"/>
        </w:rPr>
        <w:t>iaci hotelovej akadémie, ktorí sa vrátili z výkonu odbornej  súvislej praxe, majú právo</w:t>
      </w:r>
      <w:r w:rsidR="0005692A" w:rsidRPr="00EB74DE">
        <w:rPr>
          <w:sz w:val="24"/>
          <w:szCs w:val="24"/>
        </w:rPr>
        <w:t xml:space="preserve"> </w:t>
      </w:r>
      <w:r w:rsidR="005D7753" w:rsidRPr="00EB74DE">
        <w:rPr>
          <w:sz w:val="24"/>
          <w:szCs w:val="24"/>
        </w:rPr>
        <w:t xml:space="preserve">byť dva </w:t>
      </w:r>
      <w:r w:rsidR="00CC5D6E" w:rsidRPr="00EB74DE">
        <w:rPr>
          <w:sz w:val="24"/>
          <w:szCs w:val="24"/>
        </w:rPr>
        <w:t>týždne  neskúšaní z učiva, počas kto</w:t>
      </w:r>
      <w:r w:rsidR="00093CDC" w:rsidRPr="00EB74DE">
        <w:rPr>
          <w:sz w:val="24"/>
          <w:szCs w:val="24"/>
        </w:rPr>
        <w:t>rého  vykonávali  súvislú prax,</w:t>
      </w:r>
    </w:p>
    <w:p w:rsidR="00270C52" w:rsidRPr="00EB74DE" w:rsidRDefault="00093CDC" w:rsidP="002C0740">
      <w:pPr>
        <w:numPr>
          <w:ilvl w:val="0"/>
          <w:numId w:val="15"/>
        </w:numPr>
        <w:tabs>
          <w:tab w:val="clear" w:pos="1080"/>
          <w:tab w:val="left" w:pos="426"/>
        </w:tabs>
        <w:spacing w:afterLines="40" w:after="96"/>
        <w:ind w:left="426" w:hanging="426"/>
        <w:jc w:val="both"/>
        <w:rPr>
          <w:sz w:val="24"/>
          <w:szCs w:val="24"/>
        </w:rPr>
      </w:pPr>
      <w:r w:rsidRPr="00EB74DE">
        <w:rPr>
          <w:sz w:val="24"/>
          <w:szCs w:val="24"/>
        </w:rPr>
        <w:t>p</w:t>
      </w:r>
      <w:r w:rsidR="00CC5D6E" w:rsidRPr="00EB74DE">
        <w:rPr>
          <w:sz w:val="24"/>
          <w:szCs w:val="24"/>
        </w:rPr>
        <w:t xml:space="preserve">rávo  uvedené v bode </w:t>
      </w:r>
      <w:r w:rsidRPr="00EB74DE">
        <w:rPr>
          <w:sz w:val="24"/>
          <w:szCs w:val="24"/>
        </w:rPr>
        <w:t>30</w:t>
      </w:r>
      <w:r w:rsidR="00CC5D6E" w:rsidRPr="00EB74DE">
        <w:rPr>
          <w:sz w:val="24"/>
          <w:szCs w:val="24"/>
        </w:rPr>
        <w:t>. sa   vzťahuje aj na žiakov, ktorí sa vrátili zo študijného pobytu, trvajúceho viac ako dva týždne</w:t>
      </w:r>
      <w:r w:rsidRPr="00EB74DE">
        <w:rPr>
          <w:sz w:val="24"/>
          <w:szCs w:val="24"/>
        </w:rPr>
        <w:t>,</w:t>
      </w:r>
      <w:r w:rsidR="00CC5D6E" w:rsidRPr="00EB74DE">
        <w:rPr>
          <w:sz w:val="24"/>
          <w:szCs w:val="24"/>
        </w:rPr>
        <w:t xml:space="preserve"> </w:t>
      </w:r>
    </w:p>
    <w:p w:rsidR="00270C52" w:rsidRPr="00EB74DE" w:rsidRDefault="00093CDC" w:rsidP="002C0740">
      <w:pPr>
        <w:pStyle w:val="Nzov"/>
        <w:numPr>
          <w:ilvl w:val="0"/>
          <w:numId w:val="15"/>
        </w:numPr>
        <w:tabs>
          <w:tab w:val="clear" w:pos="1080"/>
          <w:tab w:val="left" w:pos="426"/>
        </w:tabs>
        <w:spacing w:afterLines="40" w:after="96"/>
        <w:ind w:left="426" w:hanging="426"/>
        <w:jc w:val="both"/>
        <w:rPr>
          <w:b w:val="0"/>
          <w:sz w:val="24"/>
          <w:szCs w:val="24"/>
        </w:rPr>
      </w:pPr>
      <w:r w:rsidRPr="00EB74DE">
        <w:rPr>
          <w:b w:val="0"/>
          <w:sz w:val="24"/>
          <w:szCs w:val="24"/>
        </w:rPr>
        <w:t>ž</w:t>
      </w:r>
      <w:r w:rsidR="00CC5D6E" w:rsidRPr="00EB74DE">
        <w:rPr>
          <w:b w:val="0"/>
          <w:sz w:val="24"/>
          <w:szCs w:val="24"/>
        </w:rPr>
        <w:t xml:space="preserve">iak má právo i povinnosť oboznámiť sa s vnútorným </w:t>
      </w:r>
      <w:r w:rsidRPr="00EB74DE">
        <w:rPr>
          <w:b w:val="0"/>
          <w:sz w:val="24"/>
          <w:szCs w:val="24"/>
        </w:rPr>
        <w:t>poriadkom školy a dodržiavať ho,</w:t>
      </w:r>
    </w:p>
    <w:p w:rsidR="00270C52" w:rsidRPr="00EB74DE" w:rsidRDefault="00093CDC" w:rsidP="002C0740">
      <w:pPr>
        <w:pStyle w:val="Nzov"/>
        <w:numPr>
          <w:ilvl w:val="0"/>
          <w:numId w:val="15"/>
        </w:numPr>
        <w:tabs>
          <w:tab w:val="clear" w:pos="1080"/>
          <w:tab w:val="left" w:pos="426"/>
        </w:tabs>
        <w:spacing w:afterLines="40" w:after="96"/>
        <w:ind w:left="426" w:hanging="426"/>
        <w:jc w:val="both"/>
        <w:rPr>
          <w:b w:val="0"/>
          <w:sz w:val="24"/>
          <w:szCs w:val="24"/>
        </w:rPr>
      </w:pPr>
      <w:r w:rsidRPr="00EB74DE">
        <w:rPr>
          <w:b w:val="0"/>
          <w:sz w:val="24"/>
          <w:szCs w:val="24"/>
        </w:rPr>
        <w:t>ž</w:t>
      </w:r>
      <w:r w:rsidR="00CC5D6E" w:rsidRPr="00EB74DE">
        <w:rPr>
          <w:b w:val="0"/>
          <w:sz w:val="24"/>
          <w:szCs w:val="24"/>
        </w:rPr>
        <w:t>iak má právo na kritiku a podávanie návrhov na zlepšenie činnosti a života školy</w:t>
      </w:r>
      <w:r w:rsidRPr="00EB74DE">
        <w:rPr>
          <w:b w:val="0"/>
          <w:sz w:val="24"/>
          <w:szCs w:val="24"/>
        </w:rPr>
        <w:t>,</w:t>
      </w:r>
    </w:p>
    <w:p w:rsidR="00270C52" w:rsidRPr="00EB74DE" w:rsidRDefault="00093CDC" w:rsidP="002C0740">
      <w:pPr>
        <w:pStyle w:val="Nzov"/>
        <w:numPr>
          <w:ilvl w:val="0"/>
          <w:numId w:val="15"/>
        </w:numPr>
        <w:tabs>
          <w:tab w:val="clear" w:pos="1080"/>
          <w:tab w:val="left" w:pos="426"/>
        </w:tabs>
        <w:spacing w:afterLines="40" w:after="96"/>
        <w:ind w:left="426" w:hanging="426"/>
        <w:jc w:val="both"/>
        <w:rPr>
          <w:b w:val="0"/>
          <w:sz w:val="24"/>
          <w:szCs w:val="24"/>
        </w:rPr>
      </w:pPr>
      <w:r w:rsidRPr="00EB74DE">
        <w:rPr>
          <w:b w:val="0"/>
          <w:sz w:val="24"/>
          <w:szCs w:val="24"/>
        </w:rPr>
        <w:t>š</w:t>
      </w:r>
      <w:r w:rsidR="00CC5D6E" w:rsidRPr="00EB74DE">
        <w:rPr>
          <w:b w:val="0"/>
          <w:sz w:val="24"/>
          <w:szCs w:val="24"/>
        </w:rPr>
        <w:t xml:space="preserve">tatút žiackej školskej rady </w:t>
      </w:r>
      <w:r w:rsidR="00302271" w:rsidRPr="00EB74DE">
        <w:rPr>
          <w:b w:val="0"/>
          <w:sz w:val="24"/>
          <w:szCs w:val="24"/>
        </w:rPr>
        <w:t xml:space="preserve"> Strednej odbornej školy</w:t>
      </w:r>
      <w:r w:rsidR="00AE7B65" w:rsidRPr="00EB74DE">
        <w:rPr>
          <w:b w:val="0"/>
          <w:sz w:val="24"/>
          <w:szCs w:val="24"/>
        </w:rPr>
        <w:t xml:space="preserve"> obchodu a služieb</w:t>
      </w:r>
      <w:r w:rsidRPr="00EB74DE">
        <w:rPr>
          <w:b w:val="0"/>
          <w:sz w:val="24"/>
          <w:szCs w:val="24"/>
        </w:rPr>
        <w:t>, Ul. 1. mája 1264,</w:t>
      </w:r>
      <w:r w:rsidR="00302271" w:rsidRPr="00EB74DE">
        <w:rPr>
          <w:b w:val="0"/>
          <w:sz w:val="24"/>
          <w:szCs w:val="24"/>
        </w:rPr>
        <w:t xml:space="preserve"> Púchov</w:t>
      </w:r>
      <w:r w:rsidR="00CC5D6E" w:rsidRPr="00EB74DE">
        <w:rPr>
          <w:b w:val="0"/>
          <w:sz w:val="24"/>
          <w:szCs w:val="24"/>
        </w:rPr>
        <w:t xml:space="preserve"> je prílohou Vnútorného </w:t>
      </w:r>
      <w:r w:rsidRPr="00EB74DE">
        <w:rPr>
          <w:b w:val="0"/>
          <w:sz w:val="24"/>
          <w:szCs w:val="24"/>
        </w:rPr>
        <w:t xml:space="preserve">školského a vyučovacieho </w:t>
      </w:r>
      <w:r w:rsidR="00CC5D6E" w:rsidRPr="00EB74DE">
        <w:rPr>
          <w:b w:val="0"/>
          <w:sz w:val="24"/>
          <w:szCs w:val="24"/>
        </w:rPr>
        <w:t>poriadku školy</w:t>
      </w:r>
      <w:r w:rsidR="0058050B" w:rsidRPr="00EB74DE">
        <w:rPr>
          <w:b w:val="0"/>
          <w:sz w:val="24"/>
          <w:szCs w:val="24"/>
        </w:rPr>
        <w:t>,</w:t>
      </w:r>
    </w:p>
    <w:p w:rsidR="00270C52" w:rsidRPr="00EB74DE" w:rsidRDefault="0058050B" w:rsidP="002C0740">
      <w:pPr>
        <w:pStyle w:val="Nzov"/>
        <w:numPr>
          <w:ilvl w:val="0"/>
          <w:numId w:val="15"/>
        </w:numPr>
        <w:tabs>
          <w:tab w:val="clear" w:pos="1080"/>
          <w:tab w:val="left" w:pos="426"/>
        </w:tabs>
        <w:spacing w:afterLines="40" w:after="96"/>
        <w:ind w:left="426" w:hanging="426"/>
        <w:jc w:val="both"/>
        <w:rPr>
          <w:b w:val="0"/>
          <w:sz w:val="24"/>
          <w:szCs w:val="24"/>
        </w:rPr>
      </w:pPr>
      <w:r w:rsidRPr="00EB74DE">
        <w:rPr>
          <w:b w:val="0"/>
          <w:sz w:val="24"/>
          <w:szCs w:val="24"/>
        </w:rPr>
        <w:t>ž</w:t>
      </w:r>
      <w:r w:rsidR="00CC5D6E" w:rsidRPr="00EB74DE">
        <w:rPr>
          <w:b w:val="0"/>
          <w:sz w:val="24"/>
          <w:szCs w:val="24"/>
        </w:rPr>
        <w:t>iak má právo</w:t>
      </w:r>
      <w:r w:rsidR="00203D4A" w:rsidRPr="00EB74DE">
        <w:rPr>
          <w:b w:val="0"/>
          <w:sz w:val="24"/>
          <w:szCs w:val="24"/>
        </w:rPr>
        <w:t xml:space="preserve"> </w:t>
      </w:r>
      <w:r w:rsidR="00CC5D6E" w:rsidRPr="00EB74DE">
        <w:rPr>
          <w:b w:val="0"/>
          <w:sz w:val="24"/>
          <w:szCs w:val="24"/>
        </w:rPr>
        <w:t>prerušiť štúdium na základe písomnej žiadosti zákonného zástupcu (resp. vlastnej, ak je plnoletý), po schválení riadi</w:t>
      </w:r>
      <w:r w:rsidR="00374C77" w:rsidRPr="00EB74DE">
        <w:rPr>
          <w:b w:val="0"/>
          <w:sz w:val="24"/>
          <w:szCs w:val="24"/>
        </w:rPr>
        <w:t>teľkou</w:t>
      </w:r>
      <w:r w:rsidRPr="00EB74DE">
        <w:rPr>
          <w:b w:val="0"/>
          <w:sz w:val="24"/>
          <w:szCs w:val="24"/>
        </w:rPr>
        <w:t xml:space="preserve"> školy maximálne na 3 roky,</w:t>
      </w:r>
    </w:p>
    <w:p w:rsidR="00270C52" w:rsidRPr="00EB74DE" w:rsidRDefault="0058050B" w:rsidP="002C0740">
      <w:pPr>
        <w:pStyle w:val="Nzov"/>
        <w:numPr>
          <w:ilvl w:val="0"/>
          <w:numId w:val="15"/>
        </w:numPr>
        <w:tabs>
          <w:tab w:val="clear" w:pos="1080"/>
          <w:tab w:val="left" w:pos="426"/>
        </w:tabs>
        <w:spacing w:afterLines="40" w:after="96"/>
        <w:ind w:left="426" w:hanging="426"/>
        <w:jc w:val="both"/>
        <w:rPr>
          <w:b w:val="0"/>
          <w:sz w:val="24"/>
          <w:szCs w:val="24"/>
        </w:rPr>
      </w:pPr>
      <w:r w:rsidRPr="00EB74DE">
        <w:rPr>
          <w:b w:val="0"/>
          <w:sz w:val="24"/>
          <w:szCs w:val="24"/>
        </w:rPr>
        <w:t>ž</w:t>
      </w:r>
      <w:r w:rsidR="00CC5D6E" w:rsidRPr="00EB74DE">
        <w:rPr>
          <w:b w:val="0"/>
          <w:sz w:val="24"/>
          <w:szCs w:val="24"/>
        </w:rPr>
        <w:t>iak má právo zanechať štúdium, ak s</w:t>
      </w:r>
      <w:r w:rsidRPr="00EB74DE">
        <w:rPr>
          <w:b w:val="0"/>
          <w:sz w:val="24"/>
          <w:szCs w:val="24"/>
        </w:rPr>
        <w:t>plnil povinnú školskú dochádzku,</w:t>
      </w:r>
    </w:p>
    <w:p w:rsidR="00270C52" w:rsidRPr="00EB74DE" w:rsidRDefault="0058050B" w:rsidP="002C0740">
      <w:pPr>
        <w:pStyle w:val="Nzov"/>
        <w:numPr>
          <w:ilvl w:val="0"/>
          <w:numId w:val="15"/>
        </w:numPr>
        <w:tabs>
          <w:tab w:val="clear" w:pos="1080"/>
          <w:tab w:val="left" w:pos="426"/>
        </w:tabs>
        <w:spacing w:afterLines="40" w:after="96"/>
        <w:ind w:left="426" w:hanging="426"/>
        <w:jc w:val="both"/>
        <w:rPr>
          <w:b w:val="0"/>
          <w:sz w:val="24"/>
          <w:szCs w:val="24"/>
        </w:rPr>
      </w:pPr>
      <w:r w:rsidRPr="00EB74DE">
        <w:rPr>
          <w:b w:val="0"/>
          <w:sz w:val="24"/>
          <w:szCs w:val="24"/>
        </w:rPr>
        <w:t>ž</w:t>
      </w:r>
      <w:r w:rsidR="00CC5D6E" w:rsidRPr="00EB74DE">
        <w:rPr>
          <w:b w:val="0"/>
          <w:sz w:val="24"/>
          <w:szCs w:val="24"/>
        </w:rPr>
        <w:t>iak má právo prestúpiť na inú strednú školu na základe písomnej žiadosti zákonného</w:t>
      </w:r>
      <w:r w:rsidRPr="00EB74DE">
        <w:rPr>
          <w:b w:val="0"/>
          <w:sz w:val="24"/>
          <w:szCs w:val="24"/>
        </w:rPr>
        <w:t xml:space="preserve"> zástupcu a súhlasu oboch škôl,</w:t>
      </w:r>
    </w:p>
    <w:p w:rsidR="00270C52" w:rsidRPr="00EB74DE" w:rsidRDefault="0058050B" w:rsidP="002C0740">
      <w:pPr>
        <w:pStyle w:val="Nzov"/>
        <w:numPr>
          <w:ilvl w:val="0"/>
          <w:numId w:val="15"/>
        </w:numPr>
        <w:tabs>
          <w:tab w:val="clear" w:pos="1080"/>
          <w:tab w:val="left" w:pos="426"/>
        </w:tabs>
        <w:spacing w:afterLines="40" w:after="96"/>
        <w:ind w:left="426" w:hanging="426"/>
        <w:jc w:val="both"/>
        <w:rPr>
          <w:b w:val="0"/>
          <w:sz w:val="24"/>
          <w:szCs w:val="24"/>
        </w:rPr>
      </w:pPr>
      <w:r w:rsidRPr="00EB74DE">
        <w:rPr>
          <w:b w:val="0"/>
          <w:sz w:val="24"/>
          <w:szCs w:val="24"/>
        </w:rPr>
        <w:t>ž</w:t>
      </w:r>
      <w:r w:rsidR="00CC5D6E" w:rsidRPr="00EB74DE">
        <w:rPr>
          <w:b w:val="0"/>
          <w:sz w:val="24"/>
          <w:szCs w:val="24"/>
        </w:rPr>
        <w:t xml:space="preserve">iak má právo využívať všetky zariadenia školy v súlade s výchovno-vzdelávacím </w:t>
      </w:r>
      <w:r w:rsidRPr="00EB74DE">
        <w:rPr>
          <w:b w:val="0"/>
          <w:sz w:val="24"/>
          <w:szCs w:val="24"/>
        </w:rPr>
        <w:t>procesom,</w:t>
      </w:r>
    </w:p>
    <w:p w:rsidR="00270C52" w:rsidRPr="00EB74DE" w:rsidRDefault="0058050B" w:rsidP="002C0740">
      <w:pPr>
        <w:pStyle w:val="Nzov"/>
        <w:numPr>
          <w:ilvl w:val="0"/>
          <w:numId w:val="15"/>
        </w:numPr>
        <w:tabs>
          <w:tab w:val="clear" w:pos="1080"/>
          <w:tab w:val="left" w:pos="426"/>
        </w:tabs>
        <w:spacing w:afterLines="40" w:after="96"/>
        <w:ind w:left="426" w:hanging="426"/>
        <w:jc w:val="both"/>
        <w:rPr>
          <w:b w:val="0"/>
          <w:sz w:val="24"/>
          <w:szCs w:val="24"/>
        </w:rPr>
      </w:pPr>
      <w:r w:rsidRPr="00EB74DE">
        <w:rPr>
          <w:b w:val="0"/>
          <w:sz w:val="24"/>
          <w:szCs w:val="24"/>
        </w:rPr>
        <w:t>ž</w:t>
      </w:r>
      <w:r w:rsidR="00CC5D6E" w:rsidRPr="00EB74DE">
        <w:rPr>
          <w:b w:val="0"/>
          <w:sz w:val="24"/>
          <w:szCs w:val="24"/>
        </w:rPr>
        <w:t>iaci maturitného roční</w:t>
      </w:r>
      <w:r w:rsidR="00374C77" w:rsidRPr="00EB74DE">
        <w:rPr>
          <w:b w:val="0"/>
          <w:sz w:val="24"/>
          <w:szCs w:val="24"/>
        </w:rPr>
        <w:t>ka majú právo požiadať riaditeľku</w:t>
      </w:r>
      <w:r w:rsidR="00CC5D6E" w:rsidRPr="00EB74DE">
        <w:rPr>
          <w:b w:val="0"/>
          <w:sz w:val="24"/>
          <w:szCs w:val="24"/>
        </w:rPr>
        <w:t xml:space="preserve"> školy o 1 deň riaditeľského voľna  v deň stužkovej slávnosti, ak v súhrne za školský rok nebudú mať viac ako </w:t>
      </w:r>
      <w:r w:rsidR="00302271" w:rsidRPr="00EB74DE">
        <w:rPr>
          <w:b w:val="0"/>
          <w:sz w:val="24"/>
          <w:szCs w:val="24"/>
        </w:rPr>
        <w:t>5</w:t>
      </w:r>
      <w:r w:rsidR="00CC5D6E" w:rsidRPr="00EB74DE">
        <w:rPr>
          <w:b w:val="0"/>
          <w:sz w:val="24"/>
          <w:szCs w:val="24"/>
        </w:rPr>
        <w:t xml:space="preserve"> </w:t>
      </w:r>
      <w:r w:rsidRPr="00EB74DE">
        <w:rPr>
          <w:b w:val="0"/>
          <w:sz w:val="24"/>
          <w:szCs w:val="24"/>
        </w:rPr>
        <w:t>dní riaditeľského voľna,</w:t>
      </w:r>
    </w:p>
    <w:p w:rsidR="00270C52" w:rsidRPr="00EB74DE" w:rsidRDefault="009F3AA3" w:rsidP="002C0740">
      <w:pPr>
        <w:pStyle w:val="Nzov"/>
        <w:numPr>
          <w:ilvl w:val="0"/>
          <w:numId w:val="15"/>
        </w:numPr>
        <w:tabs>
          <w:tab w:val="clear" w:pos="1080"/>
          <w:tab w:val="left" w:pos="426"/>
        </w:tabs>
        <w:spacing w:afterLines="40" w:after="96"/>
        <w:ind w:left="426" w:hanging="426"/>
        <w:jc w:val="both"/>
        <w:rPr>
          <w:b w:val="0"/>
          <w:sz w:val="24"/>
          <w:szCs w:val="24"/>
        </w:rPr>
      </w:pPr>
      <w:r w:rsidRPr="00EB74DE">
        <w:rPr>
          <w:b w:val="0"/>
          <w:sz w:val="24"/>
          <w:szCs w:val="24"/>
        </w:rPr>
        <w:t>n</w:t>
      </w:r>
      <w:r w:rsidR="00CC5D6E" w:rsidRPr="00EB74DE">
        <w:rPr>
          <w:b w:val="0"/>
          <w:sz w:val="24"/>
          <w:szCs w:val="24"/>
        </w:rPr>
        <w:t>a požiadanie športového klubu alebo kultúrneho zariadenia môže riaditeľ</w:t>
      </w:r>
      <w:r w:rsidR="00374C77" w:rsidRPr="00EB74DE">
        <w:rPr>
          <w:b w:val="0"/>
          <w:sz w:val="24"/>
          <w:szCs w:val="24"/>
        </w:rPr>
        <w:t>ka</w:t>
      </w:r>
      <w:r w:rsidR="00CC5D6E" w:rsidRPr="00EB74DE">
        <w:rPr>
          <w:b w:val="0"/>
          <w:sz w:val="24"/>
          <w:szCs w:val="24"/>
        </w:rPr>
        <w:t xml:space="preserve"> školy povoliť žiakovi účasť na súťažiach alebo sústredeniach počas školského roka</w:t>
      </w:r>
      <w:r w:rsidR="0058050B" w:rsidRPr="00EB74DE">
        <w:rPr>
          <w:b w:val="0"/>
          <w:sz w:val="24"/>
          <w:szCs w:val="24"/>
        </w:rPr>
        <w:t>,</w:t>
      </w:r>
    </w:p>
    <w:p w:rsidR="00E42FA8" w:rsidRPr="00EB74DE" w:rsidRDefault="009F3AA3" w:rsidP="002C0740">
      <w:pPr>
        <w:pStyle w:val="Nzov"/>
        <w:numPr>
          <w:ilvl w:val="0"/>
          <w:numId w:val="15"/>
        </w:numPr>
        <w:tabs>
          <w:tab w:val="clear" w:pos="1080"/>
          <w:tab w:val="left" w:pos="426"/>
        </w:tabs>
        <w:spacing w:afterLines="40" w:after="96"/>
        <w:ind w:left="426" w:hanging="426"/>
        <w:jc w:val="both"/>
        <w:rPr>
          <w:b w:val="0"/>
          <w:sz w:val="24"/>
          <w:szCs w:val="24"/>
        </w:rPr>
      </w:pPr>
      <w:r w:rsidRPr="00EB74DE">
        <w:rPr>
          <w:b w:val="0"/>
          <w:sz w:val="24"/>
          <w:szCs w:val="24"/>
        </w:rPr>
        <w:t>d</w:t>
      </w:r>
      <w:r w:rsidR="00F24D29" w:rsidRPr="00EB74DE">
        <w:rPr>
          <w:b w:val="0"/>
          <w:sz w:val="24"/>
          <w:szCs w:val="24"/>
        </w:rPr>
        <w:t>ieťa so špeciálnymi výchovno-vzdelávacími potrebami alebo</w:t>
      </w:r>
      <w:r w:rsidR="00AE7B65" w:rsidRPr="00EB74DE">
        <w:rPr>
          <w:b w:val="0"/>
          <w:sz w:val="24"/>
          <w:szCs w:val="24"/>
        </w:rPr>
        <w:t xml:space="preserve"> začlenení žiaci</w:t>
      </w:r>
      <w:r w:rsidR="00D252E1" w:rsidRPr="00EB74DE">
        <w:rPr>
          <w:b w:val="0"/>
          <w:sz w:val="24"/>
          <w:szCs w:val="24"/>
        </w:rPr>
        <w:t xml:space="preserve"> majú</w:t>
      </w:r>
      <w:r w:rsidR="00F24D29" w:rsidRPr="00EB74DE">
        <w:rPr>
          <w:b w:val="0"/>
          <w:sz w:val="24"/>
          <w:szCs w:val="24"/>
        </w:rPr>
        <w:t xml:space="preserve"> právo na výchovu a vzdelávanie s</w:t>
      </w:r>
      <w:r w:rsidR="00A3551E" w:rsidRPr="00EB74DE">
        <w:rPr>
          <w:b w:val="0"/>
          <w:sz w:val="24"/>
          <w:szCs w:val="24"/>
        </w:rPr>
        <w:t> </w:t>
      </w:r>
      <w:r w:rsidR="00F24D29" w:rsidRPr="00EB74DE">
        <w:rPr>
          <w:b w:val="0"/>
          <w:sz w:val="24"/>
          <w:szCs w:val="24"/>
        </w:rPr>
        <w:t>využitím</w:t>
      </w:r>
      <w:r w:rsidR="00A3551E" w:rsidRPr="00EB74DE">
        <w:rPr>
          <w:b w:val="0"/>
          <w:sz w:val="24"/>
          <w:szCs w:val="24"/>
        </w:rPr>
        <w:t xml:space="preserve"> </w:t>
      </w:r>
      <w:r w:rsidR="00F24D29" w:rsidRPr="00EB74DE">
        <w:rPr>
          <w:b w:val="0"/>
          <w:sz w:val="24"/>
          <w:szCs w:val="24"/>
        </w:rPr>
        <w:t xml:space="preserve">špecifických foriem a metód, </w:t>
      </w:r>
      <w:r w:rsidR="00D252E1" w:rsidRPr="00EB74DE">
        <w:rPr>
          <w:b w:val="0"/>
          <w:sz w:val="24"/>
          <w:szCs w:val="24"/>
        </w:rPr>
        <w:t>ktoré zodpovedajú jeho potrebám</w:t>
      </w:r>
      <w:r w:rsidR="00F24D29" w:rsidRPr="00EB74DE">
        <w:rPr>
          <w:b w:val="0"/>
          <w:sz w:val="24"/>
          <w:szCs w:val="24"/>
        </w:rPr>
        <w:t xml:space="preserve"> a na vytvorenie</w:t>
      </w:r>
      <w:r w:rsidR="00A3551E" w:rsidRPr="00EB74DE">
        <w:rPr>
          <w:b w:val="0"/>
          <w:sz w:val="24"/>
          <w:szCs w:val="24"/>
        </w:rPr>
        <w:t xml:space="preserve"> </w:t>
      </w:r>
      <w:r w:rsidR="00F24D29" w:rsidRPr="00EB74DE">
        <w:rPr>
          <w:b w:val="0"/>
          <w:sz w:val="24"/>
          <w:szCs w:val="24"/>
        </w:rPr>
        <w:t>nevyhnutných podmienok, ktoré túto výchovu a vzdelávanie umožňujú.</w:t>
      </w:r>
      <w:r w:rsidRPr="00EB74DE">
        <w:rPr>
          <w:szCs w:val="32"/>
        </w:rPr>
        <w:t xml:space="preserve">                             </w:t>
      </w:r>
      <w:r w:rsidR="00D252E1" w:rsidRPr="00EB74DE">
        <w:rPr>
          <w:szCs w:val="32"/>
        </w:rPr>
        <w:t xml:space="preserve">         </w:t>
      </w:r>
      <w:r w:rsidRPr="00EB74DE">
        <w:rPr>
          <w:szCs w:val="32"/>
        </w:rPr>
        <w:t xml:space="preserve"> </w:t>
      </w:r>
    </w:p>
    <w:p w:rsidR="00671948" w:rsidRPr="00EB74DE" w:rsidRDefault="00671948" w:rsidP="00510B62">
      <w:pPr>
        <w:pStyle w:val="Nzov"/>
        <w:tabs>
          <w:tab w:val="left" w:pos="426"/>
        </w:tabs>
        <w:spacing w:afterLines="40" w:after="96"/>
        <w:jc w:val="left"/>
        <w:rPr>
          <w:szCs w:val="32"/>
        </w:rPr>
      </w:pPr>
    </w:p>
    <w:p w:rsidR="00201557" w:rsidRPr="00EB74DE" w:rsidRDefault="009F3AA3" w:rsidP="00671948">
      <w:pPr>
        <w:pStyle w:val="Nadpis1"/>
        <w:rPr>
          <w:u w:val="none"/>
        </w:rPr>
      </w:pPr>
      <w:bookmarkStart w:id="37" w:name="_Toc80944678"/>
      <w:bookmarkStart w:id="38" w:name="_Toc81218152"/>
      <w:bookmarkStart w:id="39" w:name="_Toc115775690"/>
      <w:r w:rsidRPr="00EB74DE">
        <w:rPr>
          <w:u w:val="none"/>
        </w:rPr>
        <w:t>Čl</w:t>
      </w:r>
      <w:r w:rsidR="00D252E1" w:rsidRPr="00EB74DE">
        <w:rPr>
          <w:u w:val="none"/>
        </w:rPr>
        <w:t xml:space="preserve">ánok </w:t>
      </w:r>
      <w:r w:rsidRPr="00EB74DE">
        <w:rPr>
          <w:u w:val="none"/>
        </w:rPr>
        <w:t>11</w:t>
      </w:r>
      <w:bookmarkEnd w:id="37"/>
      <w:bookmarkEnd w:id="38"/>
      <w:bookmarkEnd w:id="39"/>
    </w:p>
    <w:p w:rsidR="00201557" w:rsidRPr="00EB74DE" w:rsidRDefault="003E44A0" w:rsidP="004D6C9D">
      <w:pPr>
        <w:pStyle w:val="Nadpis1"/>
        <w:rPr>
          <w:sz w:val="24"/>
        </w:rPr>
      </w:pPr>
      <w:bookmarkStart w:id="40" w:name="_Toc115775691"/>
      <w:r w:rsidRPr="00EB74DE">
        <w:rPr>
          <w:sz w:val="24"/>
        </w:rPr>
        <w:t>PRÁVA  A POVINNOSTI ZÁKONNÉHO ZÁSTUPCU</w:t>
      </w:r>
      <w:r w:rsidR="009F3AA3" w:rsidRPr="00EB74DE">
        <w:rPr>
          <w:sz w:val="24"/>
        </w:rPr>
        <w:t xml:space="preserve"> ALEBO ZÁSTUPCU</w:t>
      </w:r>
      <w:bookmarkEnd w:id="40"/>
    </w:p>
    <w:p w:rsidR="00BB1B81" w:rsidRPr="00EB74DE" w:rsidRDefault="00055CFF" w:rsidP="004D6C9D">
      <w:pPr>
        <w:pStyle w:val="Nadpis1"/>
      </w:pPr>
      <w:bookmarkStart w:id="41" w:name="_Toc80944680"/>
      <w:bookmarkStart w:id="42" w:name="_Toc81218154"/>
      <w:bookmarkStart w:id="43" w:name="_Toc115775692"/>
      <w:r w:rsidRPr="00EB74DE">
        <w:rPr>
          <w:sz w:val="24"/>
        </w:rPr>
        <w:t>ZARIADENIA</w:t>
      </w:r>
      <w:bookmarkEnd w:id="41"/>
      <w:r w:rsidR="005854DB" w:rsidRPr="00EB74DE">
        <w:rPr>
          <w:sz w:val="24"/>
        </w:rPr>
        <w:t>, PLNOLETÉHO ŽIAKA</w:t>
      </w:r>
      <w:bookmarkEnd w:id="42"/>
      <w:bookmarkEnd w:id="43"/>
    </w:p>
    <w:p w:rsidR="00773025" w:rsidRPr="00EB74DE" w:rsidRDefault="00773025" w:rsidP="00773025">
      <w:pPr>
        <w:pStyle w:val="Nzov"/>
        <w:tabs>
          <w:tab w:val="left" w:pos="426"/>
        </w:tabs>
        <w:spacing w:afterLines="40" w:after="96"/>
        <w:ind w:left="426" w:hanging="426"/>
        <w:rPr>
          <w:szCs w:val="32"/>
        </w:rPr>
      </w:pPr>
    </w:p>
    <w:p w:rsidR="00270C52" w:rsidRPr="00EB74DE" w:rsidRDefault="007E2402" w:rsidP="00201557">
      <w:pPr>
        <w:pStyle w:val="Nzov"/>
        <w:tabs>
          <w:tab w:val="left" w:pos="426"/>
        </w:tabs>
        <w:spacing w:afterLines="40" w:after="96"/>
        <w:ind w:left="426" w:hanging="426"/>
        <w:jc w:val="both"/>
        <w:rPr>
          <w:sz w:val="24"/>
          <w:szCs w:val="24"/>
        </w:rPr>
      </w:pPr>
      <w:r w:rsidRPr="00EB74DE">
        <w:rPr>
          <w:sz w:val="24"/>
          <w:szCs w:val="24"/>
        </w:rPr>
        <w:t>Zákonný zástupca žiaka alebo zástupca zariadenia</w:t>
      </w:r>
      <w:r w:rsidR="003E44A0" w:rsidRPr="00EB74DE">
        <w:rPr>
          <w:sz w:val="24"/>
          <w:szCs w:val="24"/>
        </w:rPr>
        <w:t xml:space="preserve"> má právo:</w:t>
      </w:r>
    </w:p>
    <w:p w:rsidR="00D252E1" w:rsidRPr="00EB74DE" w:rsidRDefault="00F24D29" w:rsidP="002C0740">
      <w:pPr>
        <w:numPr>
          <w:ilvl w:val="0"/>
          <w:numId w:val="32"/>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oboznámiť sa s</w:t>
      </w:r>
      <w:r w:rsidR="00D252E1" w:rsidRPr="00EB74DE">
        <w:rPr>
          <w:sz w:val="24"/>
          <w:szCs w:val="24"/>
        </w:rPr>
        <w:t xml:space="preserve">o školským vzdelávacím </w:t>
      </w:r>
      <w:r w:rsidRPr="00EB74DE">
        <w:rPr>
          <w:sz w:val="24"/>
          <w:szCs w:val="24"/>
        </w:rPr>
        <w:t xml:space="preserve">programom školy alebo školského zariadenia </w:t>
      </w:r>
    </w:p>
    <w:p w:rsidR="00270C52" w:rsidRPr="00EB74DE" w:rsidRDefault="00F24D29" w:rsidP="00D252E1">
      <w:pPr>
        <w:tabs>
          <w:tab w:val="left" w:pos="426"/>
        </w:tabs>
        <w:autoSpaceDE w:val="0"/>
        <w:autoSpaceDN w:val="0"/>
        <w:adjustRightInd w:val="0"/>
        <w:spacing w:afterLines="40" w:after="96"/>
        <w:ind w:left="426"/>
        <w:jc w:val="both"/>
        <w:rPr>
          <w:sz w:val="24"/>
          <w:szCs w:val="24"/>
        </w:rPr>
      </w:pPr>
      <w:r w:rsidRPr="00EB74DE">
        <w:rPr>
          <w:sz w:val="24"/>
          <w:szCs w:val="24"/>
        </w:rPr>
        <w:t>a</w:t>
      </w:r>
      <w:r w:rsidR="00D252E1" w:rsidRPr="00EB74DE">
        <w:rPr>
          <w:sz w:val="24"/>
          <w:szCs w:val="24"/>
        </w:rPr>
        <w:t xml:space="preserve"> vnútorným </w:t>
      </w:r>
      <w:r w:rsidRPr="00EB74DE">
        <w:rPr>
          <w:sz w:val="24"/>
          <w:szCs w:val="24"/>
        </w:rPr>
        <w:t>školským poriadkom,</w:t>
      </w:r>
    </w:p>
    <w:p w:rsidR="00270C52" w:rsidRPr="00EB74DE" w:rsidRDefault="00F24D29" w:rsidP="002C0740">
      <w:pPr>
        <w:numPr>
          <w:ilvl w:val="0"/>
          <w:numId w:val="32"/>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byť informovaný o výchovno-vzdelávacích výsledkoch svojho dieťaťa,</w:t>
      </w:r>
    </w:p>
    <w:p w:rsidR="00270C52" w:rsidRPr="00EB74DE" w:rsidRDefault="00F24D29" w:rsidP="002C0740">
      <w:pPr>
        <w:numPr>
          <w:ilvl w:val="0"/>
          <w:numId w:val="32"/>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na poskytnutie poradenských služieb vo výchove a vzdelávaní svojho dieťaťa,</w:t>
      </w:r>
    </w:p>
    <w:p w:rsidR="00270C52" w:rsidRPr="00EB74DE" w:rsidRDefault="00F24D29" w:rsidP="002C0740">
      <w:pPr>
        <w:numPr>
          <w:ilvl w:val="0"/>
          <w:numId w:val="32"/>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zúčastňovať sa výchovy a vzdelávania po predchádzajúcom súhlase riaditeľ</w:t>
      </w:r>
      <w:r w:rsidR="00374C77" w:rsidRPr="00EB74DE">
        <w:rPr>
          <w:sz w:val="24"/>
          <w:szCs w:val="24"/>
        </w:rPr>
        <w:t>ky</w:t>
      </w:r>
      <w:r w:rsidRPr="00EB74DE">
        <w:rPr>
          <w:sz w:val="24"/>
          <w:szCs w:val="24"/>
        </w:rPr>
        <w:t xml:space="preserve"> školy</w:t>
      </w:r>
      <w:r w:rsidR="003413E9" w:rsidRPr="00EB74DE">
        <w:rPr>
          <w:sz w:val="24"/>
          <w:szCs w:val="24"/>
        </w:rPr>
        <w:t xml:space="preserve"> </w:t>
      </w:r>
      <w:r w:rsidRPr="00EB74DE">
        <w:rPr>
          <w:sz w:val="24"/>
          <w:szCs w:val="24"/>
        </w:rPr>
        <w:t>alebo školského zariadenia,</w:t>
      </w:r>
    </w:p>
    <w:p w:rsidR="00270C52" w:rsidRPr="00EB74DE" w:rsidRDefault="00F24D29" w:rsidP="002C0740">
      <w:pPr>
        <w:numPr>
          <w:ilvl w:val="0"/>
          <w:numId w:val="32"/>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vyjadrovať sa k výchovno-vzdelávaciemu programu školy alebo školského zariadenia</w:t>
      </w:r>
      <w:r w:rsidR="003413E9" w:rsidRPr="00EB74DE">
        <w:rPr>
          <w:sz w:val="24"/>
          <w:szCs w:val="24"/>
        </w:rPr>
        <w:t xml:space="preserve"> </w:t>
      </w:r>
      <w:r w:rsidRPr="00EB74DE">
        <w:rPr>
          <w:sz w:val="24"/>
          <w:szCs w:val="24"/>
        </w:rPr>
        <w:t>prostredníctvom orgánov školskej samosprávy,</w:t>
      </w:r>
    </w:p>
    <w:p w:rsidR="00BB1B81" w:rsidRPr="00EB74DE" w:rsidRDefault="00F24D29" w:rsidP="002C0740">
      <w:pPr>
        <w:numPr>
          <w:ilvl w:val="0"/>
          <w:numId w:val="32"/>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byť prítomný na komisionálnom preskúšaní svojho dieťaťa po predchádzajúcom</w:t>
      </w:r>
      <w:r w:rsidR="003413E9" w:rsidRPr="00EB74DE">
        <w:rPr>
          <w:sz w:val="24"/>
          <w:szCs w:val="24"/>
        </w:rPr>
        <w:t xml:space="preserve"> </w:t>
      </w:r>
      <w:r w:rsidRPr="00EB74DE">
        <w:rPr>
          <w:sz w:val="24"/>
          <w:szCs w:val="24"/>
        </w:rPr>
        <w:t>súhlase ria</w:t>
      </w:r>
      <w:r w:rsidR="00374C77" w:rsidRPr="00EB74DE">
        <w:rPr>
          <w:sz w:val="24"/>
          <w:szCs w:val="24"/>
        </w:rPr>
        <w:t>diteľky</w:t>
      </w:r>
      <w:r w:rsidRPr="00EB74DE">
        <w:rPr>
          <w:sz w:val="24"/>
          <w:szCs w:val="24"/>
        </w:rPr>
        <w:t xml:space="preserve"> školy.</w:t>
      </w:r>
    </w:p>
    <w:p w:rsidR="00270C52" w:rsidRPr="00EB74DE" w:rsidRDefault="00F24D29" w:rsidP="00201557">
      <w:pPr>
        <w:tabs>
          <w:tab w:val="left" w:pos="426"/>
        </w:tabs>
        <w:autoSpaceDE w:val="0"/>
        <w:autoSpaceDN w:val="0"/>
        <w:adjustRightInd w:val="0"/>
        <w:spacing w:afterLines="40" w:after="96"/>
        <w:ind w:left="426" w:hanging="426"/>
        <w:jc w:val="both"/>
        <w:rPr>
          <w:b/>
          <w:sz w:val="24"/>
          <w:szCs w:val="24"/>
        </w:rPr>
      </w:pPr>
      <w:r w:rsidRPr="00EB74DE">
        <w:rPr>
          <w:b/>
          <w:sz w:val="24"/>
          <w:szCs w:val="24"/>
        </w:rPr>
        <w:t>Zákonný zástupca dieťaťa alebo žiaka alebo zástupca zariadenia je povinný</w:t>
      </w:r>
      <w:r w:rsidR="003E44A0" w:rsidRPr="00EB74DE">
        <w:rPr>
          <w:b/>
          <w:sz w:val="24"/>
          <w:szCs w:val="24"/>
        </w:rPr>
        <w:t>:</w:t>
      </w:r>
    </w:p>
    <w:p w:rsidR="00270C52" w:rsidRPr="00EB74DE" w:rsidRDefault="00F24D29" w:rsidP="002C0740">
      <w:pPr>
        <w:numPr>
          <w:ilvl w:val="0"/>
          <w:numId w:val="33"/>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vytvoriť pre dieťa podmienky na prípravu na výchovu a vzdelávanie v škole a</w:t>
      </w:r>
      <w:r w:rsidR="003413E9" w:rsidRPr="00EB74DE">
        <w:rPr>
          <w:sz w:val="24"/>
          <w:szCs w:val="24"/>
        </w:rPr>
        <w:t> </w:t>
      </w:r>
      <w:r w:rsidRPr="00EB74DE">
        <w:rPr>
          <w:sz w:val="24"/>
          <w:szCs w:val="24"/>
        </w:rPr>
        <w:t>na</w:t>
      </w:r>
      <w:r w:rsidR="003413E9" w:rsidRPr="00EB74DE">
        <w:rPr>
          <w:sz w:val="24"/>
          <w:szCs w:val="24"/>
        </w:rPr>
        <w:t xml:space="preserve"> </w:t>
      </w:r>
      <w:r w:rsidRPr="00EB74DE">
        <w:rPr>
          <w:sz w:val="24"/>
          <w:szCs w:val="24"/>
        </w:rPr>
        <w:t>plnenie školských povinností,</w:t>
      </w:r>
    </w:p>
    <w:p w:rsidR="00270C52" w:rsidRPr="00EB74DE" w:rsidRDefault="00F24D29" w:rsidP="002C0740">
      <w:pPr>
        <w:numPr>
          <w:ilvl w:val="0"/>
          <w:numId w:val="33"/>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dodržiavať podmienky výchovno-vzdelávacieho procesu svojho dieťaťa určené</w:t>
      </w:r>
      <w:r w:rsidR="003413E9" w:rsidRPr="00EB74DE">
        <w:rPr>
          <w:sz w:val="24"/>
          <w:szCs w:val="24"/>
        </w:rPr>
        <w:t xml:space="preserve"> </w:t>
      </w:r>
      <w:r w:rsidRPr="00EB74DE">
        <w:rPr>
          <w:sz w:val="24"/>
          <w:szCs w:val="24"/>
        </w:rPr>
        <w:t>školským poriadkom,</w:t>
      </w:r>
    </w:p>
    <w:p w:rsidR="00270C52" w:rsidRPr="00EB74DE" w:rsidRDefault="00F24D29" w:rsidP="002C0740">
      <w:pPr>
        <w:numPr>
          <w:ilvl w:val="0"/>
          <w:numId w:val="33"/>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dbať na sociálne a kultúrne zázemie dieťaťa a rešpektovať jeho špeciálne výchovno-vzdelávacie potreby,</w:t>
      </w:r>
    </w:p>
    <w:p w:rsidR="00270C52" w:rsidRPr="00EB74DE" w:rsidRDefault="00F24D29" w:rsidP="002C0740">
      <w:pPr>
        <w:numPr>
          <w:ilvl w:val="0"/>
          <w:numId w:val="33"/>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informovať školu alebo školské zariadenie o zmene zdravotnej spôsobilosti jeho</w:t>
      </w:r>
      <w:r w:rsidR="003413E9" w:rsidRPr="00EB74DE">
        <w:rPr>
          <w:sz w:val="24"/>
          <w:szCs w:val="24"/>
        </w:rPr>
        <w:t xml:space="preserve"> </w:t>
      </w:r>
      <w:r w:rsidRPr="00EB74DE">
        <w:rPr>
          <w:sz w:val="24"/>
          <w:szCs w:val="24"/>
        </w:rPr>
        <w:t>dieťaťa, jeho zdravotných problémoch alebo iných závažných skutočnostiach, ktoré by</w:t>
      </w:r>
      <w:r w:rsidR="003413E9" w:rsidRPr="00EB74DE">
        <w:rPr>
          <w:sz w:val="24"/>
          <w:szCs w:val="24"/>
        </w:rPr>
        <w:t xml:space="preserve"> </w:t>
      </w:r>
      <w:r w:rsidRPr="00EB74DE">
        <w:rPr>
          <w:sz w:val="24"/>
          <w:szCs w:val="24"/>
        </w:rPr>
        <w:t>mohli mať vplyv na priebeh výchovy a vzdelávania,</w:t>
      </w:r>
    </w:p>
    <w:p w:rsidR="00270C52" w:rsidRPr="00EB74DE" w:rsidRDefault="00F24D29" w:rsidP="002C0740">
      <w:pPr>
        <w:numPr>
          <w:ilvl w:val="0"/>
          <w:numId w:val="33"/>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 xml:space="preserve">nahradiť škodu, ktorú </w:t>
      </w:r>
      <w:r w:rsidR="003413E9" w:rsidRPr="00EB74DE">
        <w:rPr>
          <w:sz w:val="24"/>
          <w:szCs w:val="24"/>
        </w:rPr>
        <w:t>žiak úmyselne zavinil,</w:t>
      </w:r>
    </w:p>
    <w:p w:rsidR="00270C52" w:rsidRPr="00EB74DE" w:rsidRDefault="00F24D29" w:rsidP="002C0740">
      <w:pPr>
        <w:numPr>
          <w:ilvl w:val="0"/>
          <w:numId w:val="33"/>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dbať o to, aby dieťa dochádzalo do školy pravidelne a včas, ak mu nezabezpečí inú formu vzdelávania</w:t>
      </w:r>
      <w:r w:rsidR="003413E9" w:rsidRPr="00EB74DE">
        <w:rPr>
          <w:sz w:val="24"/>
          <w:szCs w:val="24"/>
        </w:rPr>
        <w:t>,</w:t>
      </w:r>
      <w:r w:rsidRPr="00EB74DE">
        <w:rPr>
          <w:sz w:val="24"/>
          <w:szCs w:val="24"/>
        </w:rPr>
        <w:t xml:space="preserve"> </w:t>
      </w:r>
    </w:p>
    <w:p w:rsidR="00270C52" w:rsidRPr="00EB74DE" w:rsidRDefault="00F24D29" w:rsidP="002C0740">
      <w:pPr>
        <w:numPr>
          <w:ilvl w:val="0"/>
          <w:numId w:val="33"/>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dôvody neprítomnosti</w:t>
      </w:r>
      <w:r w:rsidR="003E44A0" w:rsidRPr="00EB74DE">
        <w:rPr>
          <w:sz w:val="24"/>
          <w:szCs w:val="24"/>
        </w:rPr>
        <w:t xml:space="preserve"> </w:t>
      </w:r>
      <w:r w:rsidRPr="00EB74DE">
        <w:rPr>
          <w:sz w:val="24"/>
          <w:szCs w:val="24"/>
        </w:rPr>
        <w:t>dieťaťa na výchove a vzdelávaní dolož</w:t>
      </w:r>
      <w:r w:rsidR="003E44A0" w:rsidRPr="00EB74DE">
        <w:rPr>
          <w:sz w:val="24"/>
          <w:szCs w:val="24"/>
        </w:rPr>
        <w:t>iť</w:t>
      </w:r>
      <w:r w:rsidRPr="00EB74DE">
        <w:rPr>
          <w:sz w:val="24"/>
          <w:szCs w:val="24"/>
        </w:rPr>
        <w:t xml:space="preserve"> dokladmi</w:t>
      </w:r>
      <w:r w:rsidR="003413E9" w:rsidRPr="00EB74DE">
        <w:rPr>
          <w:sz w:val="24"/>
          <w:szCs w:val="24"/>
        </w:rPr>
        <w:t xml:space="preserve"> v súlade so školským poriadkom,</w:t>
      </w:r>
    </w:p>
    <w:p w:rsidR="00270C52" w:rsidRPr="00EB74DE" w:rsidRDefault="003E44A0" w:rsidP="002C0740">
      <w:pPr>
        <w:numPr>
          <w:ilvl w:val="0"/>
          <w:numId w:val="33"/>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bez zbytočného odkladu najneskôr však do dvoch dní oznámiť škole alebo školskému zariadeniu</w:t>
      </w:r>
      <w:r w:rsidR="003413E9" w:rsidRPr="00EB74DE">
        <w:rPr>
          <w:sz w:val="24"/>
          <w:szCs w:val="24"/>
        </w:rPr>
        <w:t xml:space="preserve"> príčinu žiakovej neprítomnosti. </w:t>
      </w:r>
      <w:r w:rsidR="00F24D29" w:rsidRPr="00EB74DE">
        <w:rPr>
          <w:sz w:val="24"/>
          <w:szCs w:val="24"/>
        </w:rPr>
        <w:t>Ak sa dieťa alebo žiak nemôže zúčastniť na výchove a vzdelávaní v škole alebo</w:t>
      </w:r>
      <w:r w:rsidR="00A03A30" w:rsidRPr="00EB74DE">
        <w:rPr>
          <w:sz w:val="24"/>
          <w:szCs w:val="24"/>
        </w:rPr>
        <w:t xml:space="preserve"> </w:t>
      </w:r>
      <w:r w:rsidR="00F24D29" w:rsidRPr="00EB74DE">
        <w:rPr>
          <w:sz w:val="24"/>
          <w:szCs w:val="24"/>
        </w:rPr>
        <w:t>v školskom zariadení, jeho zákonný zástupca alebo zástupca zariadenia je povinný oznámiť</w:t>
      </w:r>
      <w:r w:rsidR="00A03A30" w:rsidRPr="00EB74DE">
        <w:rPr>
          <w:sz w:val="24"/>
          <w:szCs w:val="24"/>
        </w:rPr>
        <w:t xml:space="preserve"> </w:t>
      </w:r>
      <w:r w:rsidR="00F24D29" w:rsidRPr="00EB74DE">
        <w:rPr>
          <w:sz w:val="24"/>
          <w:szCs w:val="24"/>
        </w:rPr>
        <w:t>škole alebo školskému zariadeniu bez zbytočného odkladu príčinu jeho neprítomnosti. Za</w:t>
      </w:r>
      <w:r w:rsidR="00A03A30" w:rsidRPr="00EB74DE">
        <w:rPr>
          <w:sz w:val="24"/>
          <w:szCs w:val="24"/>
        </w:rPr>
        <w:t xml:space="preserve"> </w:t>
      </w:r>
      <w:r w:rsidR="00F24D29" w:rsidRPr="00EB74DE">
        <w:rPr>
          <w:sz w:val="24"/>
          <w:szCs w:val="24"/>
        </w:rPr>
        <w:t>dôvod ospravedlniteľnej neprítomnosti dieťaťa alebo žiaka sa uznáva najmä choroba,</w:t>
      </w:r>
      <w:r w:rsidR="00A03A30" w:rsidRPr="00EB74DE">
        <w:rPr>
          <w:sz w:val="24"/>
          <w:szCs w:val="24"/>
        </w:rPr>
        <w:t xml:space="preserve"> </w:t>
      </w:r>
      <w:r w:rsidR="00F24D29" w:rsidRPr="00EB74DE">
        <w:rPr>
          <w:sz w:val="24"/>
          <w:szCs w:val="24"/>
        </w:rPr>
        <w:t>prípadne lekárom nariadený zákaz dochádzky do školy, mimoriadne nepriaznivé</w:t>
      </w:r>
      <w:r w:rsidR="00A03A30" w:rsidRPr="00EB74DE">
        <w:rPr>
          <w:sz w:val="24"/>
          <w:szCs w:val="24"/>
        </w:rPr>
        <w:t xml:space="preserve"> </w:t>
      </w:r>
      <w:r w:rsidR="00F24D29" w:rsidRPr="00EB74DE">
        <w:rPr>
          <w:sz w:val="24"/>
          <w:szCs w:val="24"/>
        </w:rPr>
        <w:t>poveternostné podmienky alebo náhle prerušenie premávky hromadných dopravných</w:t>
      </w:r>
      <w:r w:rsidR="00A03A30" w:rsidRPr="00EB74DE">
        <w:rPr>
          <w:sz w:val="24"/>
          <w:szCs w:val="24"/>
        </w:rPr>
        <w:t xml:space="preserve"> </w:t>
      </w:r>
      <w:r w:rsidR="00F24D29" w:rsidRPr="00EB74DE">
        <w:rPr>
          <w:sz w:val="24"/>
          <w:szCs w:val="24"/>
        </w:rPr>
        <w:t>prostriedkov, mimoriadne udalosti v rodine alebo účasť d</w:t>
      </w:r>
      <w:r w:rsidR="00A03A30" w:rsidRPr="00EB74DE">
        <w:rPr>
          <w:sz w:val="24"/>
          <w:szCs w:val="24"/>
        </w:rPr>
        <w:t>ieťaťa alebo žiaka na súťažiach,</w:t>
      </w:r>
    </w:p>
    <w:p w:rsidR="009F3AA3" w:rsidRPr="00EB74DE" w:rsidRDefault="00A03A30" w:rsidP="002C0740">
      <w:pPr>
        <w:numPr>
          <w:ilvl w:val="0"/>
          <w:numId w:val="33"/>
        </w:numPr>
        <w:tabs>
          <w:tab w:val="clear" w:pos="720"/>
          <w:tab w:val="left" w:pos="426"/>
        </w:tabs>
        <w:autoSpaceDE w:val="0"/>
        <w:autoSpaceDN w:val="0"/>
        <w:adjustRightInd w:val="0"/>
        <w:spacing w:afterLines="40" w:after="96"/>
        <w:ind w:left="426" w:hanging="426"/>
        <w:jc w:val="both"/>
        <w:rPr>
          <w:sz w:val="24"/>
          <w:szCs w:val="24"/>
        </w:rPr>
      </w:pPr>
      <w:r w:rsidRPr="00EB74DE">
        <w:rPr>
          <w:sz w:val="24"/>
          <w:szCs w:val="24"/>
        </w:rPr>
        <w:t>n</w:t>
      </w:r>
      <w:r w:rsidR="00F24D29" w:rsidRPr="00EB74DE">
        <w:rPr>
          <w:sz w:val="24"/>
          <w:szCs w:val="24"/>
        </w:rPr>
        <w:t>eprítomnosť maloletého dieťaťa alebo žiaka, ktorá trvá najviac tri po sebe</w:t>
      </w:r>
      <w:r w:rsidRPr="00EB74DE">
        <w:rPr>
          <w:sz w:val="24"/>
          <w:szCs w:val="24"/>
        </w:rPr>
        <w:t xml:space="preserve"> </w:t>
      </w:r>
      <w:r w:rsidR="00F24D29" w:rsidRPr="00EB74DE">
        <w:rPr>
          <w:sz w:val="24"/>
          <w:szCs w:val="24"/>
        </w:rPr>
        <w:t>nasledujúce</w:t>
      </w:r>
      <w:r w:rsidRPr="00EB74DE">
        <w:rPr>
          <w:sz w:val="24"/>
          <w:szCs w:val="24"/>
        </w:rPr>
        <w:t xml:space="preserve"> </w:t>
      </w:r>
      <w:r w:rsidR="00F24D29" w:rsidRPr="00EB74DE">
        <w:rPr>
          <w:sz w:val="24"/>
          <w:szCs w:val="24"/>
        </w:rPr>
        <w:t>vyučovacie dni, ospravedlňuje jeho zákonný zástupca alebo zástupca zariadenia;</w:t>
      </w:r>
      <w:r w:rsidR="00730849" w:rsidRPr="00EB74DE">
        <w:rPr>
          <w:sz w:val="24"/>
          <w:szCs w:val="24"/>
        </w:rPr>
        <w:t xml:space="preserve"> </w:t>
      </w:r>
      <w:r w:rsidR="00AD5768" w:rsidRPr="00EB74DE">
        <w:rPr>
          <w:sz w:val="24"/>
          <w:szCs w:val="24"/>
        </w:rPr>
        <w:t xml:space="preserve">v </w:t>
      </w:r>
      <w:r w:rsidR="00F24D29" w:rsidRPr="00EB74DE">
        <w:rPr>
          <w:sz w:val="24"/>
          <w:szCs w:val="24"/>
        </w:rPr>
        <w:t>osobitne odôvodnených prípadoch škola môže vyžadovať lekárske</w:t>
      </w:r>
      <w:r w:rsidR="009223F3" w:rsidRPr="00EB74DE">
        <w:rPr>
          <w:sz w:val="24"/>
          <w:szCs w:val="24"/>
        </w:rPr>
        <w:t xml:space="preserve"> </w:t>
      </w:r>
      <w:r w:rsidR="00F24D29" w:rsidRPr="00EB74DE">
        <w:rPr>
          <w:sz w:val="24"/>
          <w:szCs w:val="24"/>
        </w:rPr>
        <w:t>potvrdenie o chorobe dieťaťa alebo žiaka alebo iný doklad potvrdzujúci odôvodnenosť jeho</w:t>
      </w:r>
      <w:r w:rsidR="009223F3" w:rsidRPr="00EB74DE">
        <w:rPr>
          <w:sz w:val="24"/>
          <w:szCs w:val="24"/>
        </w:rPr>
        <w:t xml:space="preserve"> </w:t>
      </w:r>
      <w:r w:rsidR="00F24D29" w:rsidRPr="00EB74DE">
        <w:rPr>
          <w:sz w:val="24"/>
          <w:szCs w:val="24"/>
        </w:rPr>
        <w:t>neprítomnosti. Ak neprítomnosť dieťaťa alebo žiaka z dôvodu ochorenia trvá dlhšie ako tri po</w:t>
      </w:r>
      <w:r w:rsidR="00CE466A" w:rsidRPr="00EB74DE">
        <w:rPr>
          <w:sz w:val="24"/>
          <w:szCs w:val="24"/>
        </w:rPr>
        <w:t xml:space="preserve"> </w:t>
      </w:r>
      <w:r w:rsidR="00F24D29" w:rsidRPr="00EB74DE">
        <w:rPr>
          <w:sz w:val="24"/>
          <w:szCs w:val="24"/>
        </w:rPr>
        <w:t>sebe nasledujúce</w:t>
      </w:r>
      <w:r w:rsidR="00A42611" w:rsidRPr="00EB74DE">
        <w:rPr>
          <w:sz w:val="24"/>
          <w:szCs w:val="24"/>
        </w:rPr>
        <w:t xml:space="preserve"> vyučovacie dni, predloží</w:t>
      </w:r>
      <w:r w:rsidR="00F24D29" w:rsidRPr="00EB74DE">
        <w:rPr>
          <w:sz w:val="24"/>
          <w:szCs w:val="24"/>
        </w:rPr>
        <w:t xml:space="preserve"> žiak, jeho zákonný zástupca alebo zástupca</w:t>
      </w:r>
      <w:r w:rsidR="009223F3" w:rsidRPr="00EB74DE">
        <w:rPr>
          <w:sz w:val="24"/>
          <w:szCs w:val="24"/>
        </w:rPr>
        <w:t xml:space="preserve"> zariadenia potvrdenie od lekára.</w:t>
      </w:r>
    </w:p>
    <w:p w:rsidR="009F3AA3" w:rsidRPr="00EB74DE" w:rsidRDefault="009F3AA3" w:rsidP="00671948">
      <w:pPr>
        <w:pStyle w:val="Nadpis1"/>
        <w:rPr>
          <w:u w:val="none"/>
        </w:rPr>
      </w:pPr>
      <w:bookmarkStart w:id="44" w:name="_Toc80944681"/>
      <w:bookmarkStart w:id="45" w:name="_Toc81218155"/>
      <w:bookmarkStart w:id="46" w:name="_Toc115775693"/>
      <w:r w:rsidRPr="00EB74DE">
        <w:rPr>
          <w:u w:val="none"/>
        </w:rPr>
        <w:t>Čl</w:t>
      </w:r>
      <w:r w:rsidR="00A42611" w:rsidRPr="00EB74DE">
        <w:rPr>
          <w:u w:val="none"/>
        </w:rPr>
        <w:t>ánok</w:t>
      </w:r>
      <w:r w:rsidRPr="00EB74DE">
        <w:rPr>
          <w:u w:val="none"/>
        </w:rPr>
        <w:t xml:space="preserve"> 12</w:t>
      </w:r>
      <w:bookmarkEnd w:id="44"/>
      <w:bookmarkEnd w:id="45"/>
      <w:bookmarkEnd w:id="46"/>
    </w:p>
    <w:p w:rsidR="00270C52" w:rsidRPr="00EB74DE" w:rsidRDefault="00CC5D6E" w:rsidP="004D6C9D">
      <w:pPr>
        <w:pStyle w:val="Nadpis1"/>
      </w:pPr>
      <w:bookmarkStart w:id="47" w:name="_Toc115775694"/>
      <w:r w:rsidRPr="00EB74DE">
        <w:t>ZÁVEREČNÉ USTANOVENIA</w:t>
      </w:r>
      <w:bookmarkEnd w:id="47"/>
    </w:p>
    <w:p w:rsidR="00773025" w:rsidRPr="00EB74DE" w:rsidRDefault="00773025" w:rsidP="00773025"/>
    <w:p w:rsidR="00270C52" w:rsidRPr="00EB74DE" w:rsidRDefault="00CC5D6E" w:rsidP="002C0740">
      <w:pPr>
        <w:pStyle w:val="Zkladntext"/>
        <w:numPr>
          <w:ilvl w:val="0"/>
          <w:numId w:val="12"/>
        </w:numPr>
        <w:tabs>
          <w:tab w:val="left" w:pos="426"/>
        </w:tabs>
        <w:spacing w:afterLines="40" w:after="96"/>
        <w:ind w:left="426" w:hanging="426"/>
        <w:jc w:val="both"/>
        <w:rPr>
          <w:szCs w:val="24"/>
        </w:rPr>
      </w:pPr>
      <w:r w:rsidRPr="00EB74DE">
        <w:rPr>
          <w:szCs w:val="24"/>
        </w:rPr>
        <w:t>Žiak je povinný na začiatku štúdia nahlásiť adresu svojho bydliska triednemu učiteľovi, ktorému tiež ihneď oznámi jeho prípadnú zmenu, rodné číslo, číslo občianskeho preukazu.</w:t>
      </w:r>
    </w:p>
    <w:p w:rsidR="00270C52" w:rsidRPr="00EB74DE" w:rsidRDefault="00CC5D6E" w:rsidP="002C0740">
      <w:pPr>
        <w:numPr>
          <w:ilvl w:val="0"/>
          <w:numId w:val="12"/>
        </w:numPr>
        <w:tabs>
          <w:tab w:val="left" w:pos="426"/>
        </w:tabs>
        <w:spacing w:afterLines="40" w:after="96"/>
        <w:ind w:left="426" w:hanging="426"/>
        <w:jc w:val="both"/>
        <w:rPr>
          <w:sz w:val="24"/>
          <w:szCs w:val="24"/>
        </w:rPr>
      </w:pPr>
      <w:r w:rsidRPr="00EB74DE">
        <w:rPr>
          <w:sz w:val="24"/>
          <w:szCs w:val="24"/>
        </w:rPr>
        <w:t>Žiak môže vystúpiť zo školy len na základe písom</w:t>
      </w:r>
      <w:r w:rsidR="00374C77" w:rsidRPr="00EB74DE">
        <w:rPr>
          <w:sz w:val="24"/>
          <w:szCs w:val="24"/>
        </w:rPr>
        <w:t xml:space="preserve">nej žiadosti podanej riaditeľke školy. </w:t>
      </w:r>
      <w:r w:rsidRPr="00EB74DE">
        <w:rPr>
          <w:sz w:val="24"/>
          <w:szCs w:val="24"/>
        </w:rPr>
        <w:t>Ak žiak ešte nedosiahol plnoletosť, žiadosť podajú jeho rodičia.</w:t>
      </w:r>
    </w:p>
    <w:p w:rsidR="00270C52" w:rsidRPr="00EB74DE" w:rsidRDefault="00CC5D6E" w:rsidP="002C0740">
      <w:pPr>
        <w:numPr>
          <w:ilvl w:val="0"/>
          <w:numId w:val="12"/>
        </w:numPr>
        <w:tabs>
          <w:tab w:val="left" w:pos="426"/>
        </w:tabs>
        <w:spacing w:afterLines="40" w:after="96"/>
        <w:ind w:left="426" w:hanging="426"/>
        <w:jc w:val="both"/>
        <w:rPr>
          <w:sz w:val="24"/>
          <w:szCs w:val="24"/>
        </w:rPr>
      </w:pPr>
      <w:r w:rsidRPr="00EB74DE">
        <w:rPr>
          <w:sz w:val="24"/>
          <w:szCs w:val="24"/>
        </w:rPr>
        <w:t>Kde sa v tomto školskom poriadku hovorí o rodičoch, myslia sa tým aj iní zákonní zástupcovia žiaka.</w:t>
      </w:r>
    </w:p>
    <w:p w:rsidR="00124B83" w:rsidRPr="00EB74DE" w:rsidRDefault="00124B83" w:rsidP="002C0740">
      <w:pPr>
        <w:numPr>
          <w:ilvl w:val="0"/>
          <w:numId w:val="12"/>
        </w:numPr>
        <w:tabs>
          <w:tab w:val="left" w:pos="426"/>
        </w:tabs>
        <w:spacing w:afterLines="40" w:after="96"/>
        <w:jc w:val="both"/>
        <w:rPr>
          <w:sz w:val="24"/>
          <w:szCs w:val="24"/>
        </w:rPr>
      </w:pPr>
      <w:r w:rsidRPr="00EB74DE">
        <w:rPr>
          <w:sz w:val="24"/>
          <w:szCs w:val="24"/>
        </w:rPr>
        <w:t>Súčasťou školského poriadku je vnútorná smernica pre praktické vyučovanie Strednej odbornej školy obchodu a služieb, Ul. 1. mája 1264, Púchov</w:t>
      </w:r>
      <w:r w:rsidR="00F72BC9" w:rsidRPr="00EB74DE">
        <w:rPr>
          <w:sz w:val="24"/>
          <w:szCs w:val="24"/>
        </w:rPr>
        <w:t xml:space="preserve"> (príloha č.1)</w:t>
      </w:r>
      <w:r w:rsidR="00024E32" w:rsidRPr="00EB74DE">
        <w:rPr>
          <w:sz w:val="24"/>
          <w:szCs w:val="24"/>
        </w:rPr>
        <w:t xml:space="preserve">, stanovy Študentskej rady pri Strednej odbornej škole obchodu a služieb, Ul. 1.mája 1264, Púchov (príloha č.2) </w:t>
      </w:r>
      <w:r w:rsidRPr="00EB74DE">
        <w:rPr>
          <w:sz w:val="24"/>
          <w:szCs w:val="24"/>
        </w:rPr>
        <w:t>a prevádzkový poriadok</w:t>
      </w:r>
      <w:r w:rsidR="004203B6" w:rsidRPr="00EB74DE">
        <w:rPr>
          <w:sz w:val="24"/>
          <w:szCs w:val="24"/>
        </w:rPr>
        <w:t xml:space="preserve"> v čase pandémie COVID – 19 (</w:t>
      </w:r>
      <w:r w:rsidR="00024E32" w:rsidRPr="00EB74DE">
        <w:rPr>
          <w:sz w:val="24"/>
          <w:szCs w:val="24"/>
        </w:rPr>
        <w:t>príloha č.3</w:t>
      </w:r>
      <w:r w:rsidR="0011426A" w:rsidRPr="00EB74DE">
        <w:rPr>
          <w:sz w:val="24"/>
          <w:szCs w:val="24"/>
        </w:rPr>
        <w:t>)</w:t>
      </w:r>
      <w:r w:rsidRPr="00EB74DE">
        <w:rPr>
          <w:sz w:val="24"/>
          <w:szCs w:val="24"/>
        </w:rPr>
        <w:t xml:space="preserve"> </w:t>
      </w:r>
    </w:p>
    <w:p w:rsidR="00270C52" w:rsidRPr="00EB74DE" w:rsidRDefault="00CC5D6E" w:rsidP="002C0740">
      <w:pPr>
        <w:numPr>
          <w:ilvl w:val="0"/>
          <w:numId w:val="12"/>
        </w:numPr>
        <w:tabs>
          <w:tab w:val="left" w:pos="426"/>
        </w:tabs>
        <w:spacing w:afterLines="40" w:after="96"/>
        <w:ind w:left="426" w:hanging="426"/>
        <w:jc w:val="both"/>
        <w:rPr>
          <w:sz w:val="24"/>
          <w:szCs w:val="24"/>
        </w:rPr>
      </w:pPr>
      <w:r w:rsidRPr="00EB74DE">
        <w:rPr>
          <w:sz w:val="24"/>
          <w:szCs w:val="24"/>
        </w:rPr>
        <w:t>Zmeny a doplnky školského poriad</w:t>
      </w:r>
      <w:r w:rsidR="00A42611" w:rsidRPr="00EB74DE">
        <w:rPr>
          <w:sz w:val="24"/>
          <w:szCs w:val="24"/>
        </w:rPr>
        <w:t>ku schvaľuje pedagogická rada, r</w:t>
      </w:r>
      <w:r w:rsidR="00245D67" w:rsidRPr="00EB74DE">
        <w:rPr>
          <w:sz w:val="24"/>
          <w:szCs w:val="24"/>
        </w:rPr>
        <w:t>ada školy a pripomienkuje študentská</w:t>
      </w:r>
      <w:r w:rsidRPr="00EB74DE">
        <w:rPr>
          <w:sz w:val="24"/>
          <w:szCs w:val="24"/>
        </w:rPr>
        <w:t xml:space="preserve"> rada školy.</w:t>
      </w:r>
    </w:p>
    <w:p w:rsidR="00270C52" w:rsidRPr="00EB74DE" w:rsidRDefault="00CC5D6E" w:rsidP="002C0740">
      <w:pPr>
        <w:numPr>
          <w:ilvl w:val="0"/>
          <w:numId w:val="12"/>
        </w:numPr>
        <w:tabs>
          <w:tab w:val="left" w:pos="426"/>
        </w:tabs>
        <w:spacing w:afterLines="40" w:after="96"/>
        <w:ind w:left="426" w:hanging="426"/>
        <w:jc w:val="both"/>
        <w:rPr>
          <w:sz w:val="24"/>
          <w:szCs w:val="24"/>
        </w:rPr>
      </w:pPr>
      <w:r w:rsidRPr="00EB74DE">
        <w:rPr>
          <w:sz w:val="24"/>
          <w:szCs w:val="24"/>
        </w:rPr>
        <w:t>Školský poriadok  nadobúda účinnosť dňom podpisu.</w:t>
      </w:r>
    </w:p>
    <w:p w:rsidR="004C1A65" w:rsidRPr="00EB74DE" w:rsidRDefault="00C0188A" w:rsidP="002C0740">
      <w:pPr>
        <w:numPr>
          <w:ilvl w:val="0"/>
          <w:numId w:val="12"/>
        </w:numPr>
        <w:tabs>
          <w:tab w:val="left" w:pos="426"/>
        </w:tabs>
        <w:spacing w:afterLines="40" w:after="96"/>
        <w:ind w:left="426" w:hanging="426"/>
        <w:jc w:val="both"/>
        <w:rPr>
          <w:sz w:val="24"/>
          <w:szCs w:val="24"/>
        </w:rPr>
      </w:pPr>
      <w:r w:rsidRPr="00EB74DE">
        <w:rPr>
          <w:sz w:val="24"/>
          <w:szCs w:val="24"/>
        </w:rPr>
        <w:t>Týmto vnútorným školským a vyučovacím poriadkom sa ruší vnútorný školský a vyu</w:t>
      </w:r>
      <w:r w:rsidR="00CE1AB4" w:rsidRPr="00EB74DE">
        <w:rPr>
          <w:sz w:val="24"/>
          <w:szCs w:val="24"/>
        </w:rPr>
        <w:t xml:space="preserve">čovací poriadok zo dňa 1.9. </w:t>
      </w:r>
      <w:r w:rsidR="00072EFC" w:rsidRPr="00EB74DE">
        <w:rPr>
          <w:sz w:val="24"/>
          <w:szCs w:val="24"/>
        </w:rPr>
        <w:t>2019</w:t>
      </w:r>
    </w:p>
    <w:p w:rsidR="00A47545" w:rsidRPr="00EB74DE" w:rsidRDefault="00CC5D6E" w:rsidP="00A47545">
      <w:pPr>
        <w:tabs>
          <w:tab w:val="left" w:pos="426"/>
        </w:tabs>
        <w:spacing w:afterLines="40" w:after="96"/>
        <w:ind w:left="426" w:hanging="426"/>
        <w:jc w:val="both"/>
        <w:rPr>
          <w:sz w:val="24"/>
          <w:szCs w:val="24"/>
        </w:rPr>
      </w:pPr>
      <w:r w:rsidRPr="00EB74DE">
        <w:rPr>
          <w:sz w:val="24"/>
          <w:szCs w:val="24"/>
        </w:rPr>
        <w:t>Ak tieto ustanovenia žiak poruší, hodnotí sa to ako porušenie školského poriadku.</w:t>
      </w:r>
    </w:p>
    <w:p w:rsidR="00CE466A" w:rsidRPr="00EB74DE" w:rsidRDefault="00201557" w:rsidP="00A47545">
      <w:pPr>
        <w:tabs>
          <w:tab w:val="left" w:pos="426"/>
        </w:tabs>
        <w:spacing w:afterLines="40" w:after="96"/>
        <w:ind w:left="426" w:hanging="426"/>
        <w:jc w:val="both"/>
        <w:rPr>
          <w:sz w:val="24"/>
          <w:szCs w:val="24"/>
        </w:rPr>
      </w:pPr>
      <w:r w:rsidRPr="00EB74DE">
        <w:rPr>
          <w:sz w:val="24"/>
          <w:szCs w:val="24"/>
        </w:rPr>
        <w:t xml:space="preserve">V </w:t>
      </w:r>
      <w:r w:rsidR="006B14C6" w:rsidRPr="00EB74DE">
        <w:rPr>
          <w:sz w:val="24"/>
          <w:szCs w:val="24"/>
        </w:rPr>
        <w:t>Púchov</w:t>
      </w:r>
      <w:r w:rsidRPr="00EB74DE">
        <w:rPr>
          <w:sz w:val="24"/>
          <w:szCs w:val="24"/>
        </w:rPr>
        <w:t>e</w:t>
      </w:r>
      <w:r w:rsidR="006B14C6" w:rsidRPr="00EB74DE">
        <w:rPr>
          <w:sz w:val="24"/>
          <w:szCs w:val="24"/>
        </w:rPr>
        <w:t xml:space="preserve">  </w:t>
      </w:r>
      <w:r w:rsidR="00072EFC" w:rsidRPr="00EB74DE">
        <w:rPr>
          <w:sz w:val="24"/>
          <w:szCs w:val="24"/>
        </w:rPr>
        <w:t>28. augusta  2020</w:t>
      </w:r>
    </w:p>
    <w:p w:rsidR="00374C77" w:rsidRPr="00EB74DE" w:rsidRDefault="00374C77" w:rsidP="0048520B">
      <w:pPr>
        <w:pStyle w:val="Nadpis3"/>
        <w:tabs>
          <w:tab w:val="clear" w:pos="1134"/>
          <w:tab w:val="clear" w:pos="4962"/>
          <w:tab w:val="left" w:pos="426"/>
          <w:tab w:val="center" w:pos="6237"/>
        </w:tabs>
        <w:jc w:val="both"/>
        <w:rPr>
          <w:caps w:val="0"/>
          <w:szCs w:val="24"/>
        </w:rPr>
      </w:pPr>
    </w:p>
    <w:p w:rsidR="00656345" w:rsidRPr="00EB74DE" w:rsidRDefault="00656345" w:rsidP="00656345"/>
    <w:p w:rsidR="00656345" w:rsidRPr="00EB74DE" w:rsidRDefault="00656345" w:rsidP="00656345"/>
    <w:p w:rsidR="00CC5D6E" w:rsidRPr="00EB74DE" w:rsidRDefault="00656345" w:rsidP="0048520B">
      <w:pPr>
        <w:pStyle w:val="Nadpis3"/>
        <w:tabs>
          <w:tab w:val="clear" w:pos="1134"/>
          <w:tab w:val="clear" w:pos="4962"/>
          <w:tab w:val="left" w:pos="426"/>
          <w:tab w:val="center" w:pos="6237"/>
        </w:tabs>
        <w:jc w:val="both"/>
        <w:rPr>
          <w:caps w:val="0"/>
          <w:szCs w:val="24"/>
        </w:rPr>
      </w:pPr>
      <w:r w:rsidRPr="00EB74DE">
        <w:rPr>
          <w:caps w:val="0"/>
          <w:szCs w:val="24"/>
        </w:rPr>
        <w:tab/>
      </w:r>
      <w:r w:rsidRPr="00EB74DE">
        <w:rPr>
          <w:caps w:val="0"/>
          <w:szCs w:val="24"/>
        </w:rPr>
        <w:tab/>
      </w:r>
      <w:r w:rsidRPr="00EB74DE">
        <w:rPr>
          <w:caps w:val="0"/>
          <w:szCs w:val="24"/>
        </w:rPr>
        <w:tab/>
      </w:r>
      <w:r w:rsidR="00CC5D6E" w:rsidRPr="00EB74DE">
        <w:rPr>
          <w:caps w:val="0"/>
        </w:rPr>
        <w:t>Mgr</w:t>
      </w:r>
      <w:r w:rsidR="00FC42D0" w:rsidRPr="00EB74DE">
        <w:rPr>
          <w:caps w:val="0"/>
        </w:rPr>
        <w:t>.</w:t>
      </w:r>
      <w:r w:rsidR="00CE1AB4" w:rsidRPr="00EB74DE">
        <w:rPr>
          <w:caps w:val="0"/>
        </w:rPr>
        <w:t xml:space="preserve"> Iveta Mináriková</w:t>
      </w:r>
    </w:p>
    <w:p w:rsidR="00270C52" w:rsidRPr="00EB74DE" w:rsidRDefault="00CC5D6E" w:rsidP="0048520B">
      <w:pPr>
        <w:pStyle w:val="Nadpis3"/>
        <w:tabs>
          <w:tab w:val="clear" w:pos="1134"/>
          <w:tab w:val="clear" w:pos="4962"/>
          <w:tab w:val="left" w:pos="426"/>
          <w:tab w:val="center" w:pos="6237"/>
        </w:tabs>
        <w:ind w:left="426" w:hanging="426"/>
        <w:jc w:val="both"/>
        <w:rPr>
          <w:caps w:val="0"/>
        </w:rPr>
      </w:pPr>
      <w:r w:rsidRPr="00EB74DE">
        <w:rPr>
          <w:caps w:val="0"/>
        </w:rPr>
        <w:tab/>
      </w:r>
      <w:r w:rsidR="00FD1C26" w:rsidRPr="00EB74DE">
        <w:rPr>
          <w:caps w:val="0"/>
        </w:rPr>
        <w:tab/>
      </w:r>
      <w:r w:rsidR="00656345" w:rsidRPr="00EB74DE">
        <w:rPr>
          <w:caps w:val="0"/>
        </w:rPr>
        <w:tab/>
        <w:t xml:space="preserve">    </w:t>
      </w:r>
      <w:r w:rsidRPr="00EB74DE">
        <w:rPr>
          <w:caps w:val="0"/>
        </w:rPr>
        <w:t>riaditeľ</w:t>
      </w:r>
      <w:r w:rsidR="00CE1AB4" w:rsidRPr="00EB74DE">
        <w:rPr>
          <w:caps w:val="0"/>
        </w:rPr>
        <w:t>ka</w:t>
      </w:r>
      <w:r w:rsidRPr="00EB74DE">
        <w:rPr>
          <w:caps w:val="0"/>
        </w:rPr>
        <w:t xml:space="preserve"> </w:t>
      </w:r>
      <w:r w:rsidR="00562935" w:rsidRPr="00EB74DE">
        <w:rPr>
          <w:caps w:val="0"/>
        </w:rPr>
        <w:t>školy</w:t>
      </w:r>
    </w:p>
    <w:p w:rsidR="00270C52" w:rsidRPr="00EB74DE" w:rsidRDefault="00493BA9" w:rsidP="00671948">
      <w:pPr>
        <w:pStyle w:val="Nadpis1"/>
        <w:jc w:val="left"/>
        <w:rPr>
          <w:u w:val="none"/>
        </w:rPr>
      </w:pPr>
      <w:r w:rsidRPr="00EB74DE">
        <w:br w:type="page"/>
      </w:r>
      <w:bookmarkStart w:id="48" w:name="_Toc115775695"/>
      <w:r w:rsidR="00CC5D6E" w:rsidRPr="00EB74DE">
        <w:rPr>
          <w:u w:val="none"/>
        </w:rPr>
        <w:t>Príloha č. 1</w:t>
      </w:r>
      <w:bookmarkEnd w:id="48"/>
    </w:p>
    <w:p w:rsidR="00EB74DE" w:rsidRPr="00EB74DE" w:rsidRDefault="00EB74DE" w:rsidP="00EB74DE">
      <w:pPr>
        <w:pStyle w:val="Nadpis1"/>
        <w:rPr>
          <w:sz w:val="40"/>
          <w:u w:val="none"/>
        </w:rPr>
      </w:pPr>
      <w:bookmarkStart w:id="49" w:name="_Toc115775696"/>
      <w:r w:rsidRPr="00EB74DE">
        <w:rPr>
          <w:sz w:val="40"/>
          <w:u w:val="none"/>
        </w:rPr>
        <w:t>VNÚTORNÁ SMERNICA</w:t>
      </w:r>
      <w:bookmarkEnd w:id="49"/>
    </w:p>
    <w:p w:rsidR="00EB74DE" w:rsidRPr="00EB74DE" w:rsidRDefault="00EB74DE" w:rsidP="00EB74DE">
      <w:pPr>
        <w:pStyle w:val="Nadpis1"/>
        <w:rPr>
          <w:sz w:val="36"/>
          <w:szCs w:val="36"/>
          <w:u w:val="none"/>
        </w:rPr>
      </w:pPr>
      <w:bookmarkStart w:id="50" w:name="_Toc80944685"/>
      <w:bookmarkStart w:id="51" w:name="_Toc81218159"/>
      <w:bookmarkStart w:id="52" w:name="_Toc115775697"/>
      <w:r w:rsidRPr="00EB74DE">
        <w:rPr>
          <w:sz w:val="36"/>
          <w:szCs w:val="36"/>
          <w:u w:val="none"/>
        </w:rPr>
        <w:t>pre praktické vyučovanie  SOŠ obchodu a služieb Púchov</w:t>
      </w:r>
      <w:bookmarkEnd w:id="50"/>
      <w:bookmarkEnd w:id="51"/>
      <w:bookmarkEnd w:id="52"/>
    </w:p>
    <w:p w:rsidR="00EB74DE" w:rsidRPr="00EB74DE" w:rsidRDefault="00EB74DE" w:rsidP="00EB74DE">
      <w:pPr>
        <w:pStyle w:val="Nadpis1"/>
        <w:rPr>
          <w:sz w:val="36"/>
          <w:szCs w:val="36"/>
          <w:u w:val="none"/>
        </w:rPr>
      </w:pPr>
    </w:p>
    <w:p w:rsidR="00EB74DE" w:rsidRPr="00EB74DE" w:rsidRDefault="00EB74DE" w:rsidP="00EB74DE">
      <w:pPr>
        <w:pStyle w:val="Zkladntext2"/>
        <w:tabs>
          <w:tab w:val="left" w:pos="426"/>
        </w:tabs>
        <w:spacing w:afterLines="40" w:after="96"/>
        <w:ind w:left="426" w:hanging="426"/>
      </w:pPr>
      <w:r w:rsidRPr="00EB74DE">
        <w:tab/>
        <w:t>Na základe potreby zvyšovania úrovne praktického vyučovania a dodržiavania</w:t>
      </w:r>
    </w:p>
    <w:p w:rsidR="00EB74DE" w:rsidRPr="00EB74DE" w:rsidRDefault="00EB74DE" w:rsidP="00EB74DE">
      <w:pPr>
        <w:pStyle w:val="Zkladntext2"/>
        <w:tabs>
          <w:tab w:val="left" w:pos="426"/>
        </w:tabs>
        <w:spacing w:afterLines="40" w:after="96"/>
        <w:ind w:left="426" w:hanging="426"/>
      </w:pPr>
      <w:r w:rsidRPr="00EB74DE">
        <w:t>hygienických a bezpečnostných predpisov na pracoviskách praktického vyučovania sa vydáva</w:t>
      </w:r>
    </w:p>
    <w:p w:rsidR="00EB74DE" w:rsidRPr="00EB74DE" w:rsidRDefault="00EB74DE" w:rsidP="00EB74DE">
      <w:pPr>
        <w:pStyle w:val="Zkladntext2"/>
        <w:tabs>
          <w:tab w:val="left" w:pos="426"/>
        </w:tabs>
        <w:spacing w:afterLines="40" w:after="96"/>
        <w:ind w:left="426" w:hanging="426"/>
      </w:pPr>
      <w:r w:rsidRPr="00EB74DE">
        <w:t>nasledovná smernica.</w:t>
      </w:r>
    </w:p>
    <w:p w:rsidR="00EB74DE" w:rsidRPr="00EB74DE" w:rsidRDefault="00EB74DE" w:rsidP="00EB74DE">
      <w:pPr>
        <w:pStyle w:val="Zkladntext2"/>
        <w:tabs>
          <w:tab w:val="left" w:pos="426"/>
        </w:tabs>
        <w:spacing w:afterLines="40" w:after="96"/>
        <w:ind w:left="426" w:hanging="426"/>
      </w:pPr>
    </w:p>
    <w:p w:rsidR="00EB74DE" w:rsidRPr="00EB74DE" w:rsidRDefault="00EB74DE" w:rsidP="00EB74DE">
      <w:pPr>
        <w:tabs>
          <w:tab w:val="left" w:pos="426"/>
        </w:tabs>
        <w:spacing w:afterLines="40" w:after="96"/>
        <w:ind w:left="426" w:hanging="426"/>
        <w:jc w:val="both"/>
        <w:rPr>
          <w:b/>
          <w:sz w:val="24"/>
        </w:rPr>
      </w:pPr>
      <w:r w:rsidRPr="00EB74DE">
        <w:rPr>
          <w:b/>
          <w:sz w:val="24"/>
        </w:rPr>
        <w:t>PRACOVNÉ OBLEČENIE:</w:t>
      </w:r>
    </w:p>
    <w:p w:rsidR="00EB74DE" w:rsidRPr="00EB74DE" w:rsidRDefault="00EB74DE" w:rsidP="00EB74DE">
      <w:pPr>
        <w:tabs>
          <w:tab w:val="left" w:pos="426"/>
        </w:tabs>
        <w:spacing w:afterLines="40" w:after="96"/>
        <w:ind w:left="426" w:hanging="426"/>
        <w:jc w:val="both"/>
        <w:rPr>
          <w:b/>
          <w:sz w:val="24"/>
          <w:u w:val="single"/>
        </w:rPr>
      </w:pPr>
      <w:r w:rsidRPr="00EB74DE">
        <w:rPr>
          <w:b/>
          <w:sz w:val="24"/>
          <w:u w:val="single"/>
        </w:rPr>
        <w:t>Odbor kuchár a cukrár</w:t>
      </w:r>
    </w:p>
    <w:p w:rsidR="00EB74DE" w:rsidRPr="00EB74DE" w:rsidRDefault="00EB74DE" w:rsidP="00EB74DE">
      <w:pPr>
        <w:tabs>
          <w:tab w:val="left" w:pos="426"/>
        </w:tabs>
        <w:spacing w:afterLines="40" w:after="96"/>
        <w:ind w:left="426" w:hanging="426"/>
        <w:jc w:val="both"/>
        <w:rPr>
          <w:i/>
          <w:sz w:val="24"/>
        </w:rPr>
      </w:pPr>
      <w:r w:rsidRPr="00EB74DE">
        <w:rPr>
          <w:i/>
          <w:sz w:val="24"/>
        </w:rPr>
        <w:t>Dievčatá a chlapci:</w:t>
      </w:r>
    </w:p>
    <w:p w:rsidR="00EB74DE" w:rsidRPr="00EB74DE" w:rsidRDefault="00EB74DE" w:rsidP="00EB74DE">
      <w:pPr>
        <w:numPr>
          <w:ilvl w:val="0"/>
          <w:numId w:val="16"/>
        </w:numPr>
        <w:tabs>
          <w:tab w:val="left" w:pos="426"/>
        </w:tabs>
        <w:spacing w:afterLines="40" w:after="96"/>
        <w:ind w:left="426" w:hanging="426"/>
        <w:jc w:val="both"/>
        <w:rPr>
          <w:sz w:val="24"/>
        </w:rPr>
      </w:pPr>
      <w:r w:rsidRPr="00EB74DE">
        <w:rPr>
          <w:sz w:val="24"/>
        </w:rPr>
        <w:t>biela blúza</w:t>
      </w:r>
    </w:p>
    <w:p w:rsidR="00EB74DE" w:rsidRPr="00EB74DE" w:rsidRDefault="00EB74DE" w:rsidP="00EB74DE">
      <w:pPr>
        <w:numPr>
          <w:ilvl w:val="0"/>
          <w:numId w:val="16"/>
        </w:numPr>
        <w:tabs>
          <w:tab w:val="left" w:pos="426"/>
        </w:tabs>
        <w:spacing w:afterLines="40" w:after="96"/>
        <w:ind w:left="426" w:hanging="426"/>
        <w:jc w:val="both"/>
        <w:rPr>
          <w:sz w:val="24"/>
        </w:rPr>
      </w:pPr>
      <w:r w:rsidRPr="00EB74DE">
        <w:rPr>
          <w:sz w:val="24"/>
        </w:rPr>
        <w:t xml:space="preserve">biele, (pepito) nohavice </w:t>
      </w:r>
    </w:p>
    <w:p w:rsidR="00EB74DE" w:rsidRPr="00EB74DE" w:rsidRDefault="00EB74DE" w:rsidP="00EB74DE">
      <w:pPr>
        <w:numPr>
          <w:ilvl w:val="0"/>
          <w:numId w:val="16"/>
        </w:numPr>
        <w:tabs>
          <w:tab w:val="left" w:pos="426"/>
        </w:tabs>
        <w:spacing w:afterLines="40" w:after="96"/>
        <w:ind w:left="426" w:hanging="426"/>
        <w:jc w:val="both"/>
        <w:rPr>
          <w:sz w:val="24"/>
        </w:rPr>
      </w:pPr>
      <w:r w:rsidRPr="00EB74DE">
        <w:rPr>
          <w:sz w:val="24"/>
        </w:rPr>
        <w:t>protišmyková zdravotná obuv</w:t>
      </w:r>
    </w:p>
    <w:p w:rsidR="00EB74DE" w:rsidRPr="00EB74DE" w:rsidRDefault="00EB74DE" w:rsidP="00EB74DE">
      <w:pPr>
        <w:numPr>
          <w:ilvl w:val="0"/>
          <w:numId w:val="16"/>
        </w:numPr>
        <w:tabs>
          <w:tab w:val="left" w:pos="426"/>
        </w:tabs>
        <w:spacing w:afterLines="40" w:after="96"/>
        <w:ind w:left="426" w:hanging="426"/>
        <w:jc w:val="both"/>
        <w:rPr>
          <w:sz w:val="24"/>
        </w:rPr>
      </w:pPr>
      <w:r w:rsidRPr="00EB74DE">
        <w:rPr>
          <w:sz w:val="24"/>
        </w:rPr>
        <w:t>biela čapica (chlapci), sieťka (dievčatá)</w:t>
      </w:r>
    </w:p>
    <w:p w:rsidR="00EB74DE" w:rsidRPr="00EB74DE" w:rsidRDefault="00EB74DE" w:rsidP="00EB74DE">
      <w:pPr>
        <w:numPr>
          <w:ilvl w:val="0"/>
          <w:numId w:val="16"/>
        </w:numPr>
        <w:tabs>
          <w:tab w:val="left" w:pos="426"/>
        </w:tabs>
        <w:spacing w:afterLines="40" w:after="96"/>
        <w:ind w:left="426" w:hanging="426"/>
        <w:jc w:val="both"/>
        <w:rPr>
          <w:sz w:val="24"/>
        </w:rPr>
      </w:pPr>
      <w:r w:rsidRPr="00EB74DE">
        <w:rPr>
          <w:sz w:val="24"/>
        </w:rPr>
        <w:t>biela zástera</w:t>
      </w:r>
    </w:p>
    <w:p w:rsidR="00EB74DE" w:rsidRPr="00EB74DE" w:rsidRDefault="00EB74DE" w:rsidP="00EB74DE">
      <w:pPr>
        <w:numPr>
          <w:ilvl w:val="0"/>
          <w:numId w:val="16"/>
        </w:numPr>
        <w:tabs>
          <w:tab w:val="left" w:pos="426"/>
        </w:tabs>
        <w:spacing w:afterLines="40" w:after="96"/>
        <w:ind w:left="426" w:hanging="426"/>
        <w:jc w:val="both"/>
        <w:rPr>
          <w:sz w:val="24"/>
        </w:rPr>
      </w:pPr>
      <w:r w:rsidRPr="00EB74DE">
        <w:rPr>
          <w:sz w:val="24"/>
        </w:rPr>
        <w:t>biele ponožky</w:t>
      </w:r>
    </w:p>
    <w:p w:rsidR="00EB74DE" w:rsidRPr="00EB74DE" w:rsidRDefault="00EB74DE" w:rsidP="00EB74DE">
      <w:pPr>
        <w:tabs>
          <w:tab w:val="left" w:pos="426"/>
        </w:tabs>
        <w:spacing w:afterLines="40" w:after="96"/>
        <w:ind w:left="426" w:hanging="426"/>
        <w:jc w:val="both"/>
        <w:rPr>
          <w:sz w:val="24"/>
          <w:u w:val="single"/>
        </w:rPr>
      </w:pPr>
      <w:r w:rsidRPr="00EB74DE">
        <w:rPr>
          <w:sz w:val="24"/>
          <w:u w:val="single"/>
        </w:rPr>
        <w:t xml:space="preserve">Odbor </w:t>
      </w:r>
      <w:r w:rsidRPr="00EB74DE">
        <w:rPr>
          <w:b/>
          <w:sz w:val="24"/>
          <w:u w:val="single"/>
        </w:rPr>
        <w:t>čašník, servírka</w:t>
      </w:r>
      <w:r w:rsidRPr="00EB74DE">
        <w:rPr>
          <w:sz w:val="24"/>
          <w:u w:val="single"/>
        </w:rPr>
        <w:t xml:space="preserve"> (učebné a študijné odbory)</w:t>
      </w:r>
    </w:p>
    <w:p w:rsidR="00EB74DE" w:rsidRPr="00EB74DE" w:rsidRDefault="00EB74DE" w:rsidP="00EB74DE">
      <w:pPr>
        <w:tabs>
          <w:tab w:val="left" w:pos="426"/>
          <w:tab w:val="left" w:pos="5670"/>
        </w:tabs>
        <w:spacing w:afterLines="40" w:after="96"/>
        <w:ind w:left="426" w:hanging="426"/>
        <w:jc w:val="both"/>
        <w:rPr>
          <w:i/>
          <w:sz w:val="24"/>
        </w:rPr>
      </w:pPr>
      <w:r w:rsidRPr="00EB74DE">
        <w:rPr>
          <w:i/>
          <w:sz w:val="24"/>
        </w:rPr>
        <w:t>Dievčatá:</w:t>
      </w:r>
      <w:r w:rsidRPr="00EB74DE">
        <w:rPr>
          <w:i/>
          <w:sz w:val="24"/>
        </w:rPr>
        <w:tab/>
        <w:t>Chlapci:</w:t>
      </w:r>
    </w:p>
    <w:p w:rsidR="00EB74DE" w:rsidRPr="00EB74DE" w:rsidRDefault="00EB74DE" w:rsidP="00EB74DE">
      <w:pPr>
        <w:numPr>
          <w:ilvl w:val="0"/>
          <w:numId w:val="18"/>
        </w:numPr>
        <w:tabs>
          <w:tab w:val="left" w:pos="426"/>
          <w:tab w:val="left" w:pos="5670"/>
        </w:tabs>
        <w:spacing w:afterLines="40" w:after="96"/>
        <w:ind w:left="426" w:hanging="426"/>
        <w:jc w:val="both"/>
        <w:rPr>
          <w:sz w:val="24"/>
        </w:rPr>
      </w:pPr>
      <w:r w:rsidRPr="00EB74DE">
        <w:rPr>
          <w:sz w:val="24"/>
        </w:rPr>
        <w:t>biela blúzka</w:t>
      </w:r>
      <w:r w:rsidRPr="00EB74DE">
        <w:rPr>
          <w:sz w:val="24"/>
        </w:rPr>
        <w:tab/>
        <w:t>* biela košeľa</w:t>
      </w:r>
    </w:p>
    <w:p w:rsidR="00EB74DE" w:rsidRPr="00EB74DE" w:rsidRDefault="00EB74DE" w:rsidP="00EB74DE">
      <w:pPr>
        <w:numPr>
          <w:ilvl w:val="0"/>
          <w:numId w:val="17"/>
        </w:numPr>
        <w:tabs>
          <w:tab w:val="left" w:pos="426"/>
          <w:tab w:val="left" w:pos="5670"/>
        </w:tabs>
        <w:spacing w:afterLines="40" w:after="96"/>
        <w:ind w:left="426" w:hanging="426"/>
        <w:jc w:val="both"/>
        <w:rPr>
          <w:sz w:val="24"/>
        </w:rPr>
      </w:pPr>
      <w:r w:rsidRPr="00EB74DE">
        <w:rPr>
          <w:sz w:val="24"/>
        </w:rPr>
        <w:t>čierna sukňa</w:t>
      </w:r>
      <w:r w:rsidRPr="00EB74DE">
        <w:rPr>
          <w:sz w:val="24"/>
        </w:rPr>
        <w:tab/>
        <w:t>* čierne nohavice</w:t>
      </w:r>
    </w:p>
    <w:p w:rsidR="00EB74DE" w:rsidRPr="00EB74DE" w:rsidRDefault="00EB74DE" w:rsidP="00EB74DE">
      <w:pPr>
        <w:numPr>
          <w:ilvl w:val="0"/>
          <w:numId w:val="17"/>
        </w:numPr>
        <w:tabs>
          <w:tab w:val="left" w:pos="426"/>
          <w:tab w:val="left" w:pos="5670"/>
        </w:tabs>
        <w:spacing w:afterLines="40" w:after="96"/>
        <w:ind w:left="426" w:hanging="426"/>
        <w:jc w:val="both"/>
        <w:rPr>
          <w:sz w:val="24"/>
        </w:rPr>
      </w:pPr>
      <w:r w:rsidRPr="00EB74DE">
        <w:rPr>
          <w:sz w:val="24"/>
        </w:rPr>
        <w:t>čierna vesta</w:t>
      </w:r>
      <w:r w:rsidRPr="00EB74DE">
        <w:rPr>
          <w:sz w:val="24"/>
        </w:rPr>
        <w:tab/>
        <w:t>* čierna vesta</w:t>
      </w:r>
    </w:p>
    <w:p w:rsidR="00EB74DE" w:rsidRPr="00EB74DE" w:rsidRDefault="00EB74DE" w:rsidP="00EB74DE">
      <w:pPr>
        <w:numPr>
          <w:ilvl w:val="0"/>
          <w:numId w:val="17"/>
        </w:numPr>
        <w:tabs>
          <w:tab w:val="left" w:pos="426"/>
          <w:tab w:val="left" w:pos="5670"/>
        </w:tabs>
        <w:spacing w:afterLines="40" w:after="96"/>
        <w:ind w:left="426" w:hanging="426"/>
        <w:jc w:val="both"/>
        <w:rPr>
          <w:sz w:val="24"/>
        </w:rPr>
      </w:pPr>
      <w:r w:rsidRPr="00EB74DE">
        <w:rPr>
          <w:sz w:val="24"/>
        </w:rPr>
        <w:t>zdravotné topánky- čierne lodičky</w:t>
      </w:r>
      <w:r w:rsidRPr="00EB74DE">
        <w:rPr>
          <w:sz w:val="24"/>
        </w:rPr>
        <w:tab/>
        <w:t>* čierne poltopánky</w:t>
      </w:r>
    </w:p>
    <w:p w:rsidR="00EB74DE" w:rsidRPr="00EB74DE" w:rsidRDefault="00EB74DE" w:rsidP="00EB74DE">
      <w:pPr>
        <w:numPr>
          <w:ilvl w:val="0"/>
          <w:numId w:val="17"/>
        </w:numPr>
        <w:tabs>
          <w:tab w:val="left" w:pos="426"/>
          <w:tab w:val="left" w:pos="5670"/>
        </w:tabs>
        <w:spacing w:afterLines="40" w:after="96"/>
        <w:ind w:left="426" w:hanging="426"/>
        <w:jc w:val="both"/>
        <w:rPr>
          <w:sz w:val="24"/>
        </w:rPr>
      </w:pPr>
      <w:r w:rsidRPr="00EB74DE">
        <w:rPr>
          <w:sz w:val="24"/>
        </w:rPr>
        <w:t>biely plášť s dlhým rukávom</w:t>
      </w:r>
      <w:r w:rsidRPr="00EB74DE">
        <w:rPr>
          <w:sz w:val="24"/>
        </w:rPr>
        <w:tab/>
        <w:t>* príručník</w:t>
      </w:r>
    </w:p>
    <w:p w:rsidR="00EB74DE" w:rsidRPr="00EB74DE" w:rsidRDefault="00EB74DE" w:rsidP="00EB74DE">
      <w:pPr>
        <w:numPr>
          <w:ilvl w:val="0"/>
          <w:numId w:val="17"/>
        </w:numPr>
        <w:tabs>
          <w:tab w:val="left" w:pos="426"/>
          <w:tab w:val="left" w:pos="5670"/>
        </w:tabs>
        <w:spacing w:afterLines="40" w:after="96"/>
        <w:ind w:left="426" w:hanging="426"/>
        <w:jc w:val="both"/>
        <w:rPr>
          <w:sz w:val="24"/>
        </w:rPr>
      </w:pPr>
      <w:r w:rsidRPr="00EB74DE">
        <w:rPr>
          <w:sz w:val="24"/>
        </w:rPr>
        <w:t>príručník</w:t>
      </w:r>
      <w:r w:rsidRPr="00EB74DE">
        <w:rPr>
          <w:sz w:val="24"/>
        </w:rPr>
        <w:tab/>
        <w:t>* čierne ponožky</w:t>
      </w:r>
    </w:p>
    <w:p w:rsidR="00EB74DE" w:rsidRPr="00EB74DE" w:rsidRDefault="00EB74DE" w:rsidP="00EB74DE">
      <w:pPr>
        <w:tabs>
          <w:tab w:val="left" w:pos="426"/>
          <w:tab w:val="left" w:pos="5670"/>
        </w:tabs>
        <w:spacing w:afterLines="40" w:after="96"/>
        <w:ind w:left="426"/>
        <w:jc w:val="both"/>
        <w:rPr>
          <w:sz w:val="24"/>
        </w:rPr>
      </w:pPr>
      <w:r w:rsidRPr="00EB74DE">
        <w:rPr>
          <w:sz w:val="24"/>
        </w:rPr>
        <w:tab/>
        <w:t>* motýlik</w:t>
      </w:r>
    </w:p>
    <w:p w:rsidR="00EB74DE" w:rsidRPr="00EB74DE" w:rsidRDefault="00EB74DE" w:rsidP="00EB74DE">
      <w:pPr>
        <w:tabs>
          <w:tab w:val="left" w:pos="426"/>
          <w:tab w:val="left" w:pos="5670"/>
        </w:tabs>
        <w:spacing w:afterLines="40" w:after="96"/>
        <w:ind w:left="426"/>
        <w:jc w:val="both"/>
        <w:rPr>
          <w:sz w:val="24"/>
        </w:rPr>
      </w:pPr>
      <w:r w:rsidRPr="00EB74DE">
        <w:rPr>
          <w:sz w:val="24"/>
        </w:rPr>
        <w:tab/>
        <w:t>* biely plášť s dlhým rukávom</w:t>
      </w:r>
    </w:p>
    <w:p w:rsidR="00EB74DE" w:rsidRPr="00EB74DE" w:rsidRDefault="00EB74DE" w:rsidP="00EB74DE">
      <w:pPr>
        <w:rPr>
          <w:sz w:val="24"/>
        </w:rPr>
      </w:pPr>
      <w:r w:rsidRPr="00EB74DE">
        <w:rPr>
          <w:sz w:val="24"/>
        </w:rPr>
        <w:t>/miesto sukne, vesty môžu byť čierne                      / miesto vesty môže byť čierna  zástera spoločenské nohavice                                                s vestou/</w:t>
      </w:r>
    </w:p>
    <w:p w:rsidR="00EB74DE" w:rsidRPr="00EB74DE" w:rsidRDefault="00EB74DE" w:rsidP="00EB74DE">
      <w:pPr>
        <w:rPr>
          <w:sz w:val="24"/>
        </w:rPr>
      </w:pPr>
      <w:r w:rsidRPr="00EB74DE">
        <w:rPr>
          <w:sz w:val="24"/>
        </w:rPr>
        <w:t>s čiernou zásterou s vestou/</w:t>
      </w:r>
    </w:p>
    <w:p w:rsidR="00EB74DE" w:rsidRPr="00EB74DE" w:rsidRDefault="00EB74DE" w:rsidP="00EB74DE">
      <w:pPr>
        <w:tabs>
          <w:tab w:val="left" w:pos="426"/>
          <w:tab w:val="left" w:pos="5670"/>
        </w:tabs>
        <w:spacing w:afterLines="40" w:after="96"/>
        <w:ind w:left="426"/>
        <w:jc w:val="both"/>
        <w:rPr>
          <w:sz w:val="24"/>
        </w:rPr>
      </w:pPr>
      <w:r w:rsidRPr="00EB74DE">
        <w:rPr>
          <w:sz w:val="24"/>
        </w:rPr>
        <w:t>(+ pracovné pomôcky)</w:t>
      </w:r>
      <w:r w:rsidRPr="00EB74DE">
        <w:rPr>
          <w:sz w:val="24"/>
        </w:rPr>
        <w:tab/>
        <w:t>(+ pracovné pomôcky)</w:t>
      </w:r>
    </w:p>
    <w:p w:rsidR="00EB74DE" w:rsidRPr="00EB74DE" w:rsidRDefault="00EB74DE" w:rsidP="00EB74DE">
      <w:pPr>
        <w:tabs>
          <w:tab w:val="left" w:pos="426"/>
          <w:tab w:val="left" w:pos="5670"/>
        </w:tabs>
        <w:spacing w:afterLines="40" w:after="96"/>
        <w:ind w:left="426" w:hanging="426"/>
        <w:jc w:val="both"/>
        <w:rPr>
          <w:sz w:val="24"/>
        </w:rPr>
      </w:pPr>
      <w:r w:rsidRPr="00EB74DE">
        <w:rPr>
          <w:sz w:val="24"/>
        </w:rPr>
        <w:tab/>
        <w:t xml:space="preserve">   </w:t>
      </w:r>
      <w:r w:rsidRPr="00EB74DE">
        <w:rPr>
          <w:sz w:val="24"/>
        </w:rPr>
        <w:tab/>
      </w:r>
    </w:p>
    <w:p w:rsidR="00EB74DE" w:rsidRPr="00EB74DE" w:rsidRDefault="00EB74DE" w:rsidP="00EB74DE">
      <w:pPr>
        <w:pStyle w:val="Nadpis1"/>
        <w:tabs>
          <w:tab w:val="left" w:pos="426"/>
        </w:tabs>
        <w:spacing w:afterLines="40" w:after="96"/>
        <w:ind w:left="426" w:hanging="426"/>
        <w:jc w:val="both"/>
        <w:rPr>
          <w:b w:val="0"/>
          <w:sz w:val="24"/>
        </w:rPr>
      </w:pPr>
      <w:bookmarkStart w:id="53" w:name="_Toc80944686"/>
      <w:bookmarkStart w:id="54" w:name="_Toc81218160"/>
      <w:bookmarkStart w:id="55" w:name="_Toc115775698"/>
      <w:r w:rsidRPr="00EB74DE">
        <w:rPr>
          <w:b w:val="0"/>
          <w:sz w:val="24"/>
        </w:rPr>
        <w:t>Odbor</w:t>
      </w:r>
      <w:r w:rsidRPr="00EB74DE">
        <w:rPr>
          <w:sz w:val="24"/>
        </w:rPr>
        <w:t xml:space="preserve"> hostinský a hotelová akadémia</w:t>
      </w:r>
      <w:bookmarkEnd w:id="53"/>
      <w:bookmarkEnd w:id="54"/>
      <w:bookmarkEnd w:id="55"/>
    </w:p>
    <w:p w:rsidR="00EB74DE" w:rsidRPr="00EB74DE" w:rsidRDefault="00EB74DE" w:rsidP="00EB74DE">
      <w:pPr>
        <w:tabs>
          <w:tab w:val="left" w:pos="426"/>
        </w:tabs>
        <w:spacing w:afterLines="40" w:after="96"/>
        <w:ind w:left="426" w:hanging="426"/>
        <w:jc w:val="both"/>
        <w:rPr>
          <w:sz w:val="24"/>
        </w:rPr>
      </w:pPr>
      <w:r w:rsidRPr="00EB74DE">
        <w:rPr>
          <w:sz w:val="24"/>
        </w:rPr>
        <w:t xml:space="preserve">ako u odborov </w:t>
      </w:r>
      <w:r w:rsidRPr="00EB74DE">
        <w:rPr>
          <w:b/>
          <w:sz w:val="24"/>
        </w:rPr>
        <w:t>čašník, servírka a kuchár.</w:t>
      </w:r>
    </w:p>
    <w:p w:rsidR="00EB74DE" w:rsidRPr="00EB74DE" w:rsidRDefault="00EB74DE" w:rsidP="00EB74DE">
      <w:pPr>
        <w:tabs>
          <w:tab w:val="left" w:pos="426"/>
        </w:tabs>
        <w:spacing w:afterLines="40" w:after="96"/>
        <w:ind w:left="426" w:hanging="426"/>
        <w:jc w:val="both"/>
        <w:rPr>
          <w:b/>
          <w:sz w:val="24"/>
          <w:u w:val="single"/>
        </w:rPr>
      </w:pPr>
      <w:r w:rsidRPr="00EB74DE">
        <w:rPr>
          <w:sz w:val="24"/>
          <w:u w:val="single"/>
        </w:rPr>
        <w:t xml:space="preserve">Odbor </w:t>
      </w:r>
      <w:r w:rsidRPr="00EB74DE">
        <w:rPr>
          <w:b/>
          <w:sz w:val="24"/>
          <w:u w:val="single"/>
        </w:rPr>
        <w:t xml:space="preserve">kaderník </w:t>
      </w:r>
      <w:r w:rsidRPr="00EB74DE">
        <w:rPr>
          <w:sz w:val="24"/>
          <w:u w:val="single"/>
        </w:rPr>
        <w:t>a </w:t>
      </w:r>
      <w:r w:rsidRPr="00EB74DE">
        <w:rPr>
          <w:b/>
          <w:sz w:val="24"/>
          <w:u w:val="single"/>
        </w:rPr>
        <w:t>kozmetik</w:t>
      </w:r>
    </w:p>
    <w:p w:rsidR="00EB74DE" w:rsidRPr="00EB74DE" w:rsidRDefault="00EB74DE" w:rsidP="00EB74DE">
      <w:pPr>
        <w:numPr>
          <w:ilvl w:val="0"/>
          <w:numId w:val="19"/>
        </w:numPr>
        <w:tabs>
          <w:tab w:val="left" w:pos="426"/>
        </w:tabs>
        <w:spacing w:afterLines="40" w:after="96"/>
        <w:ind w:left="426" w:hanging="426"/>
        <w:jc w:val="both"/>
        <w:rPr>
          <w:sz w:val="24"/>
        </w:rPr>
      </w:pPr>
      <w:r w:rsidRPr="00EB74DE">
        <w:rPr>
          <w:sz w:val="24"/>
        </w:rPr>
        <w:t>biele bavlnené tričko</w:t>
      </w:r>
      <w:r w:rsidRPr="00EB74DE">
        <w:rPr>
          <w:sz w:val="24"/>
        </w:rPr>
        <w:tab/>
      </w:r>
      <w:r w:rsidRPr="00EB74DE">
        <w:rPr>
          <w:sz w:val="24"/>
        </w:rPr>
        <w:tab/>
      </w:r>
    </w:p>
    <w:p w:rsidR="00EB74DE" w:rsidRPr="00EB74DE" w:rsidRDefault="00EB74DE" w:rsidP="00EB74DE">
      <w:pPr>
        <w:numPr>
          <w:ilvl w:val="0"/>
          <w:numId w:val="19"/>
        </w:numPr>
        <w:tabs>
          <w:tab w:val="left" w:pos="426"/>
        </w:tabs>
        <w:spacing w:afterLines="40" w:after="96"/>
        <w:ind w:left="426" w:hanging="426"/>
        <w:jc w:val="both"/>
        <w:rPr>
          <w:sz w:val="24"/>
        </w:rPr>
      </w:pPr>
      <w:r w:rsidRPr="00EB74DE">
        <w:rPr>
          <w:sz w:val="24"/>
        </w:rPr>
        <w:t>biele nohavice</w:t>
      </w:r>
      <w:r w:rsidRPr="00EB74DE">
        <w:rPr>
          <w:sz w:val="24"/>
        </w:rPr>
        <w:tab/>
      </w:r>
      <w:r w:rsidRPr="00EB74DE">
        <w:rPr>
          <w:sz w:val="24"/>
        </w:rPr>
        <w:tab/>
      </w:r>
    </w:p>
    <w:p w:rsidR="00EB74DE" w:rsidRPr="00EB74DE" w:rsidRDefault="00EB74DE" w:rsidP="00EB74DE">
      <w:pPr>
        <w:numPr>
          <w:ilvl w:val="0"/>
          <w:numId w:val="19"/>
        </w:numPr>
        <w:tabs>
          <w:tab w:val="left" w:pos="426"/>
        </w:tabs>
        <w:spacing w:afterLines="40" w:after="96"/>
        <w:ind w:left="426" w:hanging="426"/>
        <w:jc w:val="both"/>
        <w:rPr>
          <w:sz w:val="24"/>
        </w:rPr>
      </w:pPr>
      <w:r w:rsidRPr="00EB74DE">
        <w:rPr>
          <w:sz w:val="24"/>
        </w:rPr>
        <w:t>biele ponožky</w:t>
      </w:r>
      <w:r w:rsidRPr="00EB74DE">
        <w:rPr>
          <w:sz w:val="24"/>
        </w:rPr>
        <w:tab/>
      </w:r>
      <w:r w:rsidRPr="00EB74DE">
        <w:rPr>
          <w:sz w:val="24"/>
        </w:rPr>
        <w:tab/>
      </w:r>
    </w:p>
    <w:p w:rsidR="00EB74DE" w:rsidRPr="00EB74DE" w:rsidRDefault="00EB74DE" w:rsidP="00EB74DE">
      <w:pPr>
        <w:numPr>
          <w:ilvl w:val="0"/>
          <w:numId w:val="19"/>
        </w:numPr>
        <w:tabs>
          <w:tab w:val="left" w:pos="426"/>
        </w:tabs>
        <w:spacing w:afterLines="40" w:after="96"/>
        <w:ind w:left="426" w:hanging="426"/>
        <w:jc w:val="both"/>
        <w:rPr>
          <w:sz w:val="24"/>
        </w:rPr>
      </w:pPr>
      <w:r w:rsidRPr="00EB74DE">
        <w:rPr>
          <w:sz w:val="24"/>
        </w:rPr>
        <w:t>zdravotná obuv</w:t>
      </w:r>
      <w:r w:rsidRPr="00EB74DE">
        <w:rPr>
          <w:sz w:val="24"/>
        </w:rPr>
        <w:tab/>
      </w:r>
      <w:r w:rsidRPr="00EB74DE">
        <w:rPr>
          <w:sz w:val="24"/>
        </w:rPr>
        <w:tab/>
      </w:r>
    </w:p>
    <w:p w:rsidR="00EB74DE" w:rsidRPr="00EB74DE" w:rsidRDefault="00EB74DE" w:rsidP="00EB74DE">
      <w:pPr>
        <w:numPr>
          <w:ilvl w:val="0"/>
          <w:numId w:val="19"/>
        </w:numPr>
        <w:tabs>
          <w:tab w:val="left" w:pos="426"/>
        </w:tabs>
        <w:spacing w:afterLines="40" w:after="96"/>
        <w:ind w:left="426" w:hanging="426"/>
        <w:jc w:val="both"/>
        <w:rPr>
          <w:sz w:val="24"/>
        </w:rPr>
      </w:pPr>
      <w:r w:rsidRPr="00EB74DE">
        <w:rPr>
          <w:sz w:val="24"/>
        </w:rPr>
        <w:t xml:space="preserve">pracovná zástera </w:t>
      </w:r>
      <w:r w:rsidRPr="00EB74DE">
        <w:rPr>
          <w:sz w:val="24"/>
        </w:rPr>
        <w:tab/>
      </w:r>
    </w:p>
    <w:p w:rsidR="00EB74DE" w:rsidRPr="00EB74DE" w:rsidRDefault="00EB74DE" w:rsidP="00EB74DE">
      <w:pPr>
        <w:numPr>
          <w:ilvl w:val="0"/>
          <w:numId w:val="19"/>
        </w:numPr>
        <w:tabs>
          <w:tab w:val="left" w:pos="426"/>
        </w:tabs>
        <w:spacing w:afterLines="40" w:after="96"/>
        <w:ind w:left="426" w:hanging="426"/>
        <w:jc w:val="both"/>
        <w:rPr>
          <w:sz w:val="24"/>
        </w:rPr>
      </w:pPr>
      <w:r w:rsidRPr="00EB74DE">
        <w:rPr>
          <w:sz w:val="24"/>
        </w:rPr>
        <w:t>(+ pracovné pomôcky)</w:t>
      </w:r>
      <w:r w:rsidRPr="00EB74DE">
        <w:rPr>
          <w:sz w:val="24"/>
        </w:rPr>
        <w:tab/>
      </w:r>
    </w:p>
    <w:p w:rsidR="00EB74DE" w:rsidRPr="00EB74DE" w:rsidRDefault="00EB74DE" w:rsidP="00EB74DE">
      <w:pPr>
        <w:tabs>
          <w:tab w:val="left" w:pos="426"/>
        </w:tabs>
        <w:spacing w:afterLines="40" w:after="96"/>
        <w:ind w:left="426" w:hanging="426"/>
        <w:jc w:val="both"/>
      </w:pPr>
      <w:r w:rsidRPr="00EB74DE">
        <w:tab/>
      </w:r>
      <w:r w:rsidRPr="00EB74DE">
        <w:tab/>
      </w:r>
      <w:r w:rsidRPr="00EB74DE">
        <w:tab/>
      </w:r>
      <w:r w:rsidRPr="00EB74DE">
        <w:tab/>
      </w:r>
      <w:r w:rsidRPr="00EB74DE">
        <w:tab/>
      </w:r>
      <w:r w:rsidRPr="00EB74DE">
        <w:tab/>
      </w:r>
      <w:r w:rsidRPr="00EB74DE">
        <w:tab/>
      </w:r>
      <w:r w:rsidRPr="00EB74DE">
        <w:tab/>
      </w:r>
      <w:r w:rsidRPr="00EB74DE">
        <w:tab/>
      </w:r>
    </w:p>
    <w:p w:rsidR="00EB74DE" w:rsidRPr="00EB74DE" w:rsidRDefault="00EB74DE" w:rsidP="00EB74DE">
      <w:pPr>
        <w:pStyle w:val="Nadpis1"/>
        <w:tabs>
          <w:tab w:val="left" w:pos="426"/>
        </w:tabs>
        <w:spacing w:afterLines="40" w:after="96"/>
        <w:ind w:left="426" w:hanging="426"/>
        <w:jc w:val="both"/>
        <w:rPr>
          <w:sz w:val="24"/>
        </w:rPr>
      </w:pPr>
      <w:bookmarkStart w:id="56" w:name="_Toc80944687"/>
      <w:bookmarkStart w:id="57" w:name="_Toc81218161"/>
      <w:bookmarkStart w:id="58" w:name="_Toc115775699"/>
      <w:r w:rsidRPr="00EB74DE">
        <w:rPr>
          <w:b w:val="0"/>
          <w:sz w:val="24"/>
        </w:rPr>
        <w:t xml:space="preserve">Odbor  </w:t>
      </w:r>
      <w:r w:rsidRPr="00EB74DE">
        <w:rPr>
          <w:sz w:val="24"/>
        </w:rPr>
        <w:t xml:space="preserve"> obchodný pracovník</w:t>
      </w:r>
      <w:bookmarkEnd w:id="56"/>
      <w:bookmarkEnd w:id="57"/>
      <w:bookmarkEnd w:id="58"/>
    </w:p>
    <w:p w:rsidR="00EB74DE" w:rsidRPr="00EB74DE" w:rsidRDefault="00EB74DE" w:rsidP="00EB74DE">
      <w:pPr>
        <w:tabs>
          <w:tab w:val="left" w:pos="426"/>
          <w:tab w:val="left" w:pos="5670"/>
        </w:tabs>
        <w:spacing w:afterLines="40" w:after="96"/>
        <w:ind w:left="426"/>
        <w:jc w:val="both"/>
        <w:rPr>
          <w:sz w:val="24"/>
        </w:rPr>
      </w:pPr>
      <w:r w:rsidRPr="00EB74DE">
        <w:rPr>
          <w:sz w:val="24"/>
        </w:rPr>
        <w:t>Dievčatá:</w:t>
      </w:r>
      <w:r w:rsidRPr="00EB74DE">
        <w:rPr>
          <w:sz w:val="24"/>
        </w:rPr>
        <w:tab/>
        <w:t>Chlapci:</w:t>
      </w:r>
    </w:p>
    <w:p w:rsidR="00EB74DE" w:rsidRPr="00EB74DE" w:rsidRDefault="00EB74DE" w:rsidP="00EB74DE">
      <w:pPr>
        <w:numPr>
          <w:ilvl w:val="0"/>
          <w:numId w:val="18"/>
        </w:numPr>
        <w:tabs>
          <w:tab w:val="left" w:pos="426"/>
          <w:tab w:val="left" w:pos="5670"/>
        </w:tabs>
        <w:spacing w:afterLines="40" w:after="96"/>
        <w:ind w:left="426" w:hanging="426"/>
        <w:jc w:val="both"/>
        <w:rPr>
          <w:sz w:val="24"/>
        </w:rPr>
      </w:pPr>
      <w:r w:rsidRPr="00EB74DE">
        <w:rPr>
          <w:sz w:val="24"/>
        </w:rPr>
        <w:t>polokošeľa s logom</w:t>
      </w:r>
      <w:r w:rsidRPr="00EB74DE">
        <w:rPr>
          <w:sz w:val="24"/>
        </w:rPr>
        <w:tab/>
        <w:t>• polokošeľa s logom</w:t>
      </w:r>
      <w:r w:rsidRPr="00EB74DE">
        <w:rPr>
          <w:sz w:val="24"/>
        </w:rPr>
        <w:tab/>
        <w:t xml:space="preserve"> </w:t>
      </w:r>
    </w:p>
    <w:p w:rsidR="00EB74DE" w:rsidRPr="00EB74DE" w:rsidRDefault="00EB74DE" w:rsidP="00EB74DE">
      <w:pPr>
        <w:numPr>
          <w:ilvl w:val="0"/>
          <w:numId w:val="18"/>
        </w:numPr>
        <w:tabs>
          <w:tab w:val="left" w:pos="426"/>
          <w:tab w:val="left" w:pos="5670"/>
        </w:tabs>
        <w:spacing w:afterLines="40" w:after="96"/>
        <w:ind w:left="426" w:hanging="426"/>
        <w:jc w:val="both"/>
        <w:rPr>
          <w:sz w:val="24"/>
        </w:rPr>
      </w:pPr>
      <w:r w:rsidRPr="00EB74DE">
        <w:rPr>
          <w:sz w:val="24"/>
        </w:rPr>
        <w:t>čierne nohavice</w:t>
      </w:r>
      <w:r w:rsidRPr="00EB74DE">
        <w:rPr>
          <w:sz w:val="24"/>
        </w:rPr>
        <w:tab/>
        <w:t>• čierne nohavice</w:t>
      </w:r>
      <w:r w:rsidRPr="00EB74DE">
        <w:rPr>
          <w:sz w:val="24"/>
        </w:rPr>
        <w:tab/>
      </w:r>
    </w:p>
    <w:p w:rsidR="00EB74DE" w:rsidRPr="00EB74DE" w:rsidRDefault="00EB74DE" w:rsidP="00EB74DE">
      <w:pPr>
        <w:numPr>
          <w:ilvl w:val="0"/>
          <w:numId w:val="18"/>
        </w:numPr>
        <w:tabs>
          <w:tab w:val="left" w:pos="426"/>
          <w:tab w:val="left" w:pos="5670"/>
        </w:tabs>
        <w:spacing w:afterLines="40" w:after="96"/>
        <w:ind w:left="426" w:hanging="426"/>
        <w:jc w:val="both"/>
        <w:rPr>
          <w:sz w:val="24"/>
        </w:rPr>
      </w:pPr>
      <w:r w:rsidRPr="00EB74DE">
        <w:rPr>
          <w:sz w:val="24"/>
        </w:rPr>
        <w:t>zdravotná obuv</w:t>
      </w:r>
      <w:r w:rsidRPr="00EB74DE">
        <w:rPr>
          <w:sz w:val="24"/>
        </w:rPr>
        <w:tab/>
        <w:t>• zdravotná obuv</w:t>
      </w:r>
    </w:p>
    <w:p w:rsidR="00EB74DE" w:rsidRPr="00EB74DE" w:rsidRDefault="00EB74DE" w:rsidP="00EB74DE">
      <w:pPr>
        <w:tabs>
          <w:tab w:val="left" w:pos="426"/>
          <w:tab w:val="left" w:pos="5670"/>
        </w:tabs>
        <w:spacing w:afterLines="40" w:after="96"/>
        <w:jc w:val="both"/>
        <w:rPr>
          <w:sz w:val="24"/>
        </w:rPr>
      </w:pPr>
      <w:r w:rsidRPr="00EB74DE">
        <w:rPr>
          <w:sz w:val="24"/>
        </w:rPr>
        <w:t>biely plášť s dlhým rukávom</w:t>
      </w:r>
      <w:r w:rsidRPr="00EB74DE">
        <w:rPr>
          <w:sz w:val="24"/>
        </w:rPr>
        <w:tab/>
        <w:t>• biely plášť s dlhým rukávom</w:t>
      </w:r>
    </w:p>
    <w:p w:rsidR="00EB74DE" w:rsidRPr="00EB74DE" w:rsidRDefault="00EB74DE" w:rsidP="00EB74DE">
      <w:pPr>
        <w:tabs>
          <w:tab w:val="left" w:pos="426"/>
        </w:tabs>
        <w:spacing w:afterLines="40" w:after="96"/>
        <w:jc w:val="both"/>
        <w:rPr>
          <w:b/>
          <w:i/>
          <w:sz w:val="24"/>
        </w:rPr>
      </w:pPr>
    </w:p>
    <w:p w:rsidR="00EB74DE" w:rsidRPr="00EB74DE" w:rsidRDefault="00EB74DE" w:rsidP="00EB74DE">
      <w:pPr>
        <w:tabs>
          <w:tab w:val="left" w:pos="426"/>
        </w:tabs>
        <w:spacing w:afterLines="40" w:after="96"/>
        <w:jc w:val="both"/>
        <w:rPr>
          <w:b/>
          <w:i/>
          <w:sz w:val="24"/>
        </w:rPr>
      </w:pPr>
      <w:r w:rsidRPr="00EB74DE">
        <w:rPr>
          <w:b/>
          <w:i/>
          <w:sz w:val="24"/>
        </w:rPr>
        <w:t>Používanie pracovného oblečenia je záväzné pre všetkých žiakov.</w:t>
      </w:r>
    </w:p>
    <w:p w:rsidR="00EB74DE" w:rsidRPr="00EB74DE" w:rsidRDefault="00EB74DE" w:rsidP="00EB74DE">
      <w:pPr>
        <w:tabs>
          <w:tab w:val="left" w:pos="426"/>
        </w:tabs>
        <w:spacing w:afterLines="40" w:after="96"/>
        <w:ind w:left="426" w:hanging="426"/>
        <w:jc w:val="both"/>
        <w:rPr>
          <w:b/>
          <w:i/>
          <w:sz w:val="24"/>
        </w:rPr>
      </w:pPr>
      <w:r w:rsidRPr="00EB74DE">
        <w:rPr>
          <w:b/>
          <w:i/>
          <w:sz w:val="24"/>
        </w:rPr>
        <w:t>Žiaci musia mať zdravotný preukaz platný prvým dňom nástupu na praktické vyučovanie.</w:t>
      </w:r>
    </w:p>
    <w:p w:rsidR="00EB74DE" w:rsidRPr="00EB74DE" w:rsidRDefault="00EB74DE" w:rsidP="00EB74DE">
      <w:pPr>
        <w:tabs>
          <w:tab w:val="left" w:pos="426"/>
        </w:tabs>
        <w:spacing w:afterLines="40" w:after="96"/>
        <w:ind w:left="426" w:hanging="426"/>
        <w:jc w:val="both"/>
        <w:rPr>
          <w:sz w:val="24"/>
        </w:rPr>
      </w:pPr>
      <w:r w:rsidRPr="00EB74DE">
        <w:rPr>
          <w:sz w:val="24"/>
        </w:rPr>
        <w:tab/>
      </w:r>
      <w:r w:rsidRPr="00EB74DE">
        <w:rPr>
          <w:sz w:val="24"/>
        </w:rPr>
        <w:tab/>
      </w:r>
      <w:r w:rsidRPr="00EB74DE">
        <w:rPr>
          <w:sz w:val="24"/>
        </w:rPr>
        <w:tab/>
      </w:r>
    </w:p>
    <w:p w:rsidR="00EB74DE" w:rsidRPr="00EB74DE" w:rsidRDefault="00EB74DE" w:rsidP="00EB74DE">
      <w:pPr>
        <w:pStyle w:val="Nadpis2"/>
        <w:tabs>
          <w:tab w:val="left" w:pos="426"/>
        </w:tabs>
        <w:spacing w:afterLines="40" w:after="96"/>
        <w:ind w:left="426" w:hanging="426"/>
        <w:rPr>
          <w:sz w:val="24"/>
        </w:rPr>
      </w:pPr>
      <w:r w:rsidRPr="00EB74DE">
        <w:rPr>
          <w:sz w:val="24"/>
        </w:rPr>
        <w:t>DODRŽIAVANIE BEZPEČNOSTNÝCH,  HYGIENICKÝCH A PREVÁDZKOVÝCH</w:t>
      </w:r>
    </w:p>
    <w:p w:rsidR="00EB74DE" w:rsidRPr="00EB74DE" w:rsidRDefault="00EB74DE" w:rsidP="00EB74DE">
      <w:pPr>
        <w:pStyle w:val="Nadpis2"/>
        <w:tabs>
          <w:tab w:val="left" w:pos="426"/>
        </w:tabs>
        <w:spacing w:afterLines="40" w:after="96"/>
        <w:ind w:left="426" w:hanging="426"/>
        <w:rPr>
          <w:sz w:val="24"/>
        </w:rPr>
      </w:pPr>
      <w:r w:rsidRPr="00EB74DE">
        <w:rPr>
          <w:sz w:val="24"/>
        </w:rPr>
        <w:t>PREDPISOV</w:t>
      </w:r>
    </w:p>
    <w:p w:rsidR="00EB74DE" w:rsidRPr="00EB74DE" w:rsidRDefault="00EB74DE" w:rsidP="00EB74DE">
      <w:pPr>
        <w:pStyle w:val="Zkladntext"/>
        <w:spacing w:afterLines="40" w:after="96"/>
        <w:jc w:val="both"/>
        <w:rPr>
          <w:szCs w:val="24"/>
        </w:rPr>
      </w:pPr>
      <w:r w:rsidRPr="00EB74DE">
        <w:rPr>
          <w:szCs w:val="24"/>
        </w:rPr>
        <w:tab/>
        <w:t>Žiaci sú povinní dodržiavať bezpečnostné, hygienické a prevádzkové predpisy pri práci na praktickom vyučovaní,  plniť príkazy majstrov OV (inštruktorov), učiteľov odborných predmetov a to najmä:</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dodržiavať bezpečnostné a hygienické predpisy pri práci podľa príslušných odborov,</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dodržiavať predpísanú úpravu vlasov (umyté, ostrihané, upravené),</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ostrihané a nenalakované nechty,</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nepovoľuje sa na praktickom vyučovaní nosiť výstredné náramky, náhrdelníky, piercing a u chlapcov náušnice,</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vždy nosiť predpísané pracovné oblečenie (čisté a vyžehlené),</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pracovné oblečenie si meniť pravidelne alebo podľa potreby (minimálne 2 x do týždňa),</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nemanipulovať so strojovým a elektrickým zariadením, pokiaľ nebola vykonaná inštruktáž majstrom OV, učiteľom odborných predmetov alebo pracovníkom na prevádzkovej jednotke,</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neprinášať na OV také predmety, ktoré žiaci nepotrebujú pri praktickom vyučovaní, najmä cenné veci (väčšiu sumu peňazí, šperky ...),</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mobilný telefón musí mať žiak počas praktického vyučovania vypnutý a odložený v priestoroch určených na tento účel,</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z pracoviska nebrať predmety, materiál, potraviny a tovar, ktoré nie sú jeho osobným vlastníctvom,</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nepožívať alkoholické nápoje a iné omamné látky,</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spôsobenú úmyselnú škodu na praktickom vyučovaní nahradiť v plnej výške,</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krádež na pracovisku sa trestá v zmysle školského a vyučovacieho poriadku,</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zakazuje sa  fajčiť na pracoviskách praktického vyučovania,</w:t>
      </w:r>
    </w:p>
    <w:p w:rsidR="00EB74DE" w:rsidRPr="00EB74DE" w:rsidRDefault="00EB74DE" w:rsidP="00EB74DE">
      <w:pPr>
        <w:numPr>
          <w:ilvl w:val="0"/>
          <w:numId w:val="20"/>
        </w:numPr>
        <w:tabs>
          <w:tab w:val="left" w:pos="426"/>
        </w:tabs>
        <w:spacing w:afterLines="40" w:after="96"/>
        <w:ind w:left="426" w:hanging="426"/>
        <w:jc w:val="both"/>
        <w:rPr>
          <w:sz w:val="24"/>
          <w:szCs w:val="24"/>
        </w:rPr>
      </w:pPr>
      <w:r w:rsidRPr="00EB74DE">
        <w:rPr>
          <w:sz w:val="24"/>
          <w:szCs w:val="24"/>
        </w:rPr>
        <w:t>počas školského roka môže byť žiak preraďovaný na praktické vyučovanie na všetky pracoviská SOŠ obchodu a služieb  Púchov.</w:t>
      </w:r>
    </w:p>
    <w:p w:rsidR="00EB74DE" w:rsidRPr="00EB74DE" w:rsidRDefault="00EB74DE" w:rsidP="00EB74DE">
      <w:pPr>
        <w:pStyle w:val="Nadpis3"/>
        <w:tabs>
          <w:tab w:val="left" w:pos="426"/>
        </w:tabs>
        <w:spacing w:afterLines="40" w:after="96"/>
        <w:ind w:left="426" w:hanging="426"/>
        <w:jc w:val="both"/>
        <w:rPr>
          <w:b/>
        </w:rPr>
      </w:pPr>
    </w:p>
    <w:p w:rsidR="00EB74DE" w:rsidRPr="00EB74DE" w:rsidRDefault="00EB74DE" w:rsidP="00EB74DE">
      <w:pPr>
        <w:pStyle w:val="Nadpis3"/>
        <w:tabs>
          <w:tab w:val="left" w:pos="426"/>
        </w:tabs>
        <w:spacing w:afterLines="40" w:after="96"/>
        <w:ind w:left="426" w:hanging="426"/>
        <w:jc w:val="both"/>
        <w:rPr>
          <w:b/>
        </w:rPr>
      </w:pPr>
      <w:r w:rsidRPr="00EB74DE">
        <w:rPr>
          <w:b/>
        </w:rPr>
        <w:t xml:space="preserve">KLASIFIKÁCIA </w:t>
      </w:r>
    </w:p>
    <w:p w:rsidR="00EB74DE" w:rsidRPr="00EB74DE" w:rsidRDefault="00EB74DE" w:rsidP="00EB74DE"/>
    <w:p w:rsidR="00EB74DE" w:rsidRPr="00EB74DE" w:rsidRDefault="00EB74DE" w:rsidP="00EB74DE">
      <w:pPr>
        <w:ind w:firstLine="426"/>
        <w:jc w:val="both"/>
        <w:rPr>
          <w:sz w:val="24"/>
          <w:szCs w:val="24"/>
        </w:rPr>
      </w:pPr>
      <w:r w:rsidRPr="00EB74DE">
        <w:rPr>
          <w:sz w:val="24"/>
          <w:szCs w:val="24"/>
        </w:rPr>
        <w:t>Ako dôvod neklasifikovania žiaka z odborného výcviku je neabsolvovanie predpísaných hodín odborného výcviku. Žiak je povinný chýbajúce hodiny nahradiť pred absolvovaním komisionálnej alebo opravnej skúšky v predpísanom rozsahu a spôsobom určeným v rozhodnutí riaditeľky školy. Pokiaľ žiak nesplní podmienky klasifikácie z odborného výcviku na komisionálnej alebo opravnej skúške, bude hodnotený známkou NEDOSTATOČNÝ.</w:t>
      </w:r>
    </w:p>
    <w:p w:rsidR="00EB74DE" w:rsidRPr="00EB74DE" w:rsidRDefault="00EB74DE" w:rsidP="00EB74DE">
      <w:pPr>
        <w:rPr>
          <w:sz w:val="24"/>
          <w:szCs w:val="24"/>
        </w:rPr>
      </w:pPr>
    </w:p>
    <w:p w:rsidR="00EB74DE" w:rsidRPr="00EB74DE" w:rsidRDefault="00EB74DE" w:rsidP="00EB74DE">
      <w:pPr>
        <w:jc w:val="both"/>
        <w:rPr>
          <w:b/>
          <w:sz w:val="24"/>
          <w:szCs w:val="24"/>
        </w:rPr>
      </w:pPr>
      <w:r w:rsidRPr="00EB74DE">
        <w:rPr>
          <w:sz w:val="24"/>
          <w:szCs w:val="24"/>
        </w:rPr>
        <w:t>Žiak nesplnil podmienky klasifikácie, ak za školský rok z odborného výcviku vymeškal nasledovný počet hodín:</w:t>
      </w:r>
    </w:p>
    <w:p w:rsidR="00EB74DE" w:rsidRPr="00EB74DE" w:rsidRDefault="00EB74DE" w:rsidP="00EB74DE">
      <w:pPr>
        <w:rPr>
          <w:b/>
          <w:sz w:val="24"/>
          <w:szCs w:val="24"/>
        </w:rPr>
      </w:pPr>
    </w:p>
    <w:p w:rsidR="00EB74DE" w:rsidRPr="00EB74DE" w:rsidRDefault="00EB74DE" w:rsidP="00EB74DE">
      <w:pPr>
        <w:rPr>
          <w:b/>
          <w:sz w:val="24"/>
          <w:szCs w:val="24"/>
        </w:rPr>
      </w:pPr>
      <w:r w:rsidRPr="00EB74DE">
        <w:rPr>
          <w:b/>
          <w:sz w:val="24"/>
          <w:szCs w:val="24"/>
        </w:rPr>
        <w:t>Učebné odbory</w:t>
      </w:r>
    </w:p>
    <w:p w:rsidR="00EB74DE" w:rsidRPr="00EB74DE" w:rsidRDefault="00EB74DE" w:rsidP="00EB74DE">
      <w:pPr>
        <w:rPr>
          <w:sz w:val="24"/>
          <w:szCs w:val="24"/>
        </w:rPr>
      </w:pPr>
      <w:r w:rsidRPr="00EB74DE">
        <w:rPr>
          <w:b/>
          <w:sz w:val="24"/>
          <w:szCs w:val="24"/>
        </w:rPr>
        <w:t>I. ročník</w:t>
      </w:r>
      <w:r w:rsidRPr="00EB74DE">
        <w:rPr>
          <w:sz w:val="24"/>
          <w:szCs w:val="24"/>
        </w:rPr>
        <w:t xml:space="preserve"> viac ako 30 hodín za školský rok</w:t>
      </w:r>
    </w:p>
    <w:p w:rsidR="00EB74DE" w:rsidRPr="00EB74DE" w:rsidRDefault="00EB74DE" w:rsidP="00EB74DE">
      <w:pPr>
        <w:rPr>
          <w:sz w:val="24"/>
          <w:szCs w:val="24"/>
        </w:rPr>
      </w:pPr>
      <w:r w:rsidRPr="00EB74DE">
        <w:rPr>
          <w:b/>
          <w:sz w:val="24"/>
          <w:szCs w:val="24"/>
        </w:rPr>
        <w:t xml:space="preserve">II. a III. ročník     </w:t>
      </w:r>
      <w:r w:rsidRPr="00EB74DE">
        <w:rPr>
          <w:sz w:val="24"/>
          <w:szCs w:val="24"/>
        </w:rPr>
        <w:t>viac ako  35  hodín za školský rok</w:t>
      </w:r>
    </w:p>
    <w:p w:rsidR="00EB74DE" w:rsidRPr="00EB74DE" w:rsidRDefault="00EB74DE" w:rsidP="00EB74DE">
      <w:pPr>
        <w:rPr>
          <w:sz w:val="24"/>
          <w:szCs w:val="24"/>
        </w:rPr>
      </w:pPr>
    </w:p>
    <w:p w:rsidR="00EB74DE" w:rsidRPr="00EB74DE" w:rsidRDefault="00EB74DE" w:rsidP="00EB74DE">
      <w:pPr>
        <w:rPr>
          <w:b/>
          <w:sz w:val="24"/>
          <w:szCs w:val="24"/>
        </w:rPr>
      </w:pPr>
      <w:r w:rsidRPr="00EB74DE">
        <w:rPr>
          <w:b/>
          <w:sz w:val="24"/>
          <w:szCs w:val="24"/>
        </w:rPr>
        <w:t>Študijné odbory</w:t>
      </w:r>
    </w:p>
    <w:p w:rsidR="00EB74DE" w:rsidRPr="00EB74DE" w:rsidRDefault="00EB74DE" w:rsidP="00EB74DE">
      <w:pPr>
        <w:rPr>
          <w:sz w:val="24"/>
          <w:szCs w:val="24"/>
        </w:rPr>
      </w:pPr>
      <w:r w:rsidRPr="00EB74DE">
        <w:rPr>
          <w:b/>
          <w:sz w:val="24"/>
          <w:szCs w:val="24"/>
        </w:rPr>
        <w:t xml:space="preserve">I., II., III., IV. ročník </w:t>
      </w:r>
      <w:r w:rsidRPr="00EB74DE">
        <w:rPr>
          <w:sz w:val="24"/>
          <w:szCs w:val="24"/>
        </w:rPr>
        <w:t>viac ako počet vyučovacích hodín OV daných učebným plánom v jednom pracovnom týždni.</w:t>
      </w:r>
    </w:p>
    <w:p w:rsidR="00EB74DE" w:rsidRPr="00EB74DE" w:rsidRDefault="00EB74DE" w:rsidP="00EB74DE">
      <w:pPr>
        <w:rPr>
          <w:sz w:val="24"/>
          <w:szCs w:val="24"/>
        </w:rPr>
      </w:pPr>
    </w:p>
    <w:p w:rsidR="00EB74DE" w:rsidRPr="00EB74DE" w:rsidRDefault="00EB74DE" w:rsidP="00EB74DE">
      <w:pPr>
        <w:rPr>
          <w:sz w:val="24"/>
          <w:szCs w:val="24"/>
        </w:rPr>
      </w:pPr>
      <w:r w:rsidRPr="00EB74DE">
        <w:rPr>
          <w:sz w:val="24"/>
          <w:szCs w:val="24"/>
        </w:rPr>
        <w:t xml:space="preserve">Pri nahrádzaní chýbajúcich hodín platí zásada, že hodiny, ktoré žiak neodpracoval počas sviatkov, je povinný si  nahradiť počas sviatkov,  dní pracovného voľna a pokoja.  </w:t>
      </w:r>
    </w:p>
    <w:p w:rsidR="00EB74DE" w:rsidRPr="00EB74DE" w:rsidRDefault="00EB74DE" w:rsidP="00EB74DE">
      <w:pPr>
        <w:rPr>
          <w:sz w:val="24"/>
          <w:szCs w:val="24"/>
        </w:rPr>
      </w:pPr>
    </w:p>
    <w:p w:rsidR="00EB74DE" w:rsidRPr="00EB74DE" w:rsidRDefault="00EB74DE" w:rsidP="00EB74DE">
      <w:pPr>
        <w:rPr>
          <w:sz w:val="24"/>
          <w:szCs w:val="24"/>
        </w:rPr>
      </w:pPr>
    </w:p>
    <w:p w:rsidR="00EB74DE" w:rsidRPr="00EB74DE" w:rsidRDefault="00EB74DE" w:rsidP="00EB74DE">
      <w:pPr>
        <w:tabs>
          <w:tab w:val="left" w:pos="426"/>
        </w:tabs>
        <w:spacing w:afterLines="40" w:after="96"/>
        <w:ind w:left="426" w:hanging="426"/>
        <w:jc w:val="center"/>
        <w:rPr>
          <w:b/>
          <w:sz w:val="24"/>
          <w:szCs w:val="24"/>
        </w:rPr>
      </w:pPr>
      <w:r w:rsidRPr="00EB74DE">
        <w:rPr>
          <w:b/>
          <w:sz w:val="24"/>
          <w:szCs w:val="24"/>
        </w:rPr>
        <w:t>Učebné odbory</w:t>
      </w:r>
    </w:p>
    <w:p w:rsidR="00EB74DE" w:rsidRPr="00EB74DE" w:rsidRDefault="00EB74DE" w:rsidP="00EB74DE">
      <w:pPr>
        <w:numPr>
          <w:ilvl w:val="0"/>
          <w:numId w:val="39"/>
        </w:numPr>
        <w:tabs>
          <w:tab w:val="left" w:pos="426"/>
        </w:tabs>
        <w:spacing w:afterLines="40" w:after="96"/>
        <w:rPr>
          <w:sz w:val="24"/>
          <w:szCs w:val="24"/>
        </w:rPr>
      </w:pPr>
      <w:r w:rsidRPr="00EB74DE">
        <w:rPr>
          <w:sz w:val="24"/>
          <w:szCs w:val="24"/>
        </w:rPr>
        <w:t>Škola podľa ŠkVP zabezpečuje OV pre nasledovné učebné odbory:</w:t>
      </w:r>
    </w:p>
    <w:p w:rsidR="00EB74DE" w:rsidRPr="00EB74DE" w:rsidRDefault="00EB74DE" w:rsidP="00EB74DE">
      <w:pPr>
        <w:numPr>
          <w:ilvl w:val="0"/>
          <w:numId w:val="38"/>
        </w:numPr>
        <w:tabs>
          <w:tab w:val="left" w:pos="426"/>
        </w:tabs>
        <w:spacing w:afterLines="40" w:after="96"/>
        <w:rPr>
          <w:sz w:val="24"/>
          <w:szCs w:val="24"/>
        </w:rPr>
      </w:pPr>
      <w:r w:rsidRPr="00EB74DE">
        <w:rPr>
          <w:sz w:val="24"/>
          <w:szCs w:val="24"/>
        </w:rPr>
        <w:t xml:space="preserve">cukrár </w:t>
      </w:r>
    </w:p>
    <w:p w:rsidR="00EB74DE" w:rsidRPr="00EB74DE" w:rsidRDefault="00EB74DE" w:rsidP="00EB74DE">
      <w:pPr>
        <w:numPr>
          <w:ilvl w:val="0"/>
          <w:numId w:val="38"/>
        </w:numPr>
        <w:tabs>
          <w:tab w:val="left" w:pos="426"/>
        </w:tabs>
        <w:spacing w:afterLines="40" w:after="96"/>
        <w:rPr>
          <w:sz w:val="24"/>
          <w:szCs w:val="24"/>
        </w:rPr>
      </w:pPr>
      <w:r w:rsidRPr="00EB74DE">
        <w:rPr>
          <w:sz w:val="24"/>
          <w:szCs w:val="24"/>
        </w:rPr>
        <w:t>kaderník</w:t>
      </w:r>
    </w:p>
    <w:p w:rsidR="00EB74DE" w:rsidRPr="00EB74DE" w:rsidRDefault="00EB74DE" w:rsidP="00EB74DE">
      <w:pPr>
        <w:numPr>
          <w:ilvl w:val="0"/>
          <w:numId w:val="38"/>
        </w:numPr>
        <w:tabs>
          <w:tab w:val="left" w:pos="426"/>
        </w:tabs>
        <w:spacing w:afterLines="40" w:after="96"/>
        <w:rPr>
          <w:sz w:val="24"/>
          <w:szCs w:val="24"/>
        </w:rPr>
      </w:pPr>
      <w:r w:rsidRPr="00EB74DE">
        <w:rPr>
          <w:sz w:val="24"/>
          <w:szCs w:val="24"/>
        </w:rPr>
        <w:t>čašník, servírka</w:t>
      </w:r>
    </w:p>
    <w:p w:rsidR="00EB74DE" w:rsidRPr="00EB74DE" w:rsidRDefault="00EB74DE" w:rsidP="00EB74DE">
      <w:pPr>
        <w:numPr>
          <w:ilvl w:val="0"/>
          <w:numId w:val="38"/>
        </w:numPr>
        <w:tabs>
          <w:tab w:val="left" w:pos="426"/>
        </w:tabs>
        <w:spacing w:afterLines="40" w:after="96"/>
        <w:rPr>
          <w:sz w:val="24"/>
          <w:szCs w:val="24"/>
        </w:rPr>
      </w:pPr>
      <w:r w:rsidRPr="00EB74DE">
        <w:rPr>
          <w:sz w:val="24"/>
          <w:szCs w:val="24"/>
        </w:rPr>
        <w:t>kuchár</w:t>
      </w:r>
    </w:p>
    <w:p w:rsidR="00EB74DE" w:rsidRPr="00EB74DE" w:rsidRDefault="00EB74DE" w:rsidP="00EB74DE">
      <w:pPr>
        <w:numPr>
          <w:ilvl w:val="0"/>
          <w:numId w:val="38"/>
        </w:numPr>
        <w:tabs>
          <w:tab w:val="left" w:pos="426"/>
        </w:tabs>
        <w:spacing w:afterLines="40" w:after="96"/>
        <w:rPr>
          <w:sz w:val="24"/>
          <w:szCs w:val="24"/>
        </w:rPr>
      </w:pPr>
      <w:r w:rsidRPr="00EB74DE">
        <w:rPr>
          <w:sz w:val="24"/>
          <w:szCs w:val="24"/>
        </w:rPr>
        <w:t>hostinský</w:t>
      </w:r>
    </w:p>
    <w:p w:rsidR="00EB74DE" w:rsidRPr="00EB74DE" w:rsidRDefault="00EB74DE" w:rsidP="00EB74DE">
      <w:pPr>
        <w:numPr>
          <w:ilvl w:val="0"/>
          <w:numId w:val="39"/>
        </w:numPr>
        <w:tabs>
          <w:tab w:val="left" w:pos="426"/>
        </w:tabs>
        <w:spacing w:afterLines="40" w:after="96"/>
        <w:rPr>
          <w:sz w:val="24"/>
          <w:szCs w:val="24"/>
        </w:rPr>
      </w:pPr>
      <w:r w:rsidRPr="00EB74DE">
        <w:rPr>
          <w:sz w:val="24"/>
          <w:szCs w:val="24"/>
        </w:rPr>
        <w:t>Praktické vyučovanie v trojročných učených odboroch má formu odborného výcviku</w:t>
      </w:r>
    </w:p>
    <w:p w:rsidR="00EB74DE" w:rsidRPr="00EB74DE" w:rsidRDefault="00EB74DE" w:rsidP="00EB74DE">
      <w:pPr>
        <w:numPr>
          <w:ilvl w:val="0"/>
          <w:numId w:val="39"/>
        </w:numPr>
        <w:tabs>
          <w:tab w:val="left" w:pos="426"/>
        </w:tabs>
        <w:spacing w:afterLines="40" w:after="96"/>
        <w:rPr>
          <w:sz w:val="24"/>
          <w:szCs w:val="24"/>
        </w:rPr>
      </w:pPr>
      <w:r w:rsidRPr="00EB74DE">
        <w:rPr>
          <w:sz w:val="24"/>
          <w:szCs w:val="24"/>
        </w:rPr>
        <w:t>OV v prvom ročníku trvá najviac šesť vyučovacích hodín,  v druhom a  treťom ročníku (podľa ŠkVP)  trvá najviac sedem vyučovacích hodín v jednom dni</w:t>
      </w:r>
    </w:p>
    <w:p w:rsidR="00EB74DE" w:rsidRPr="00EB74DE" w:rsidRDefault="00EB74DE" w:rsidP="00EB74DE">
      <w:pPr>
        <w:numPr>
          <w:ilvl w:val="0"/>
          <w:numId w:val="39"/>
        </w:numPr>
        <w:tabs>
          <w:tab w:val="left" w:pos="426"/>
        </w:tabs>
        <w:spacing w:afterLines="40" w:after="96"/>
        <w:rPr>
          <w:sz w:val="24"/>
          <w:szCs w:val="24"/>
        </w:rPr>
      </w:pPr>
      <w:r w:rsidRPr="00EB74DE">
        <w:rPr>
          <w:sz w:val="24"/>
          <w:szCs w:val="24"/>
        </w:rPr>
        <w:t>Vyučovacia hodina na OV trvá 60 minút</w:t>
      </w:r>
    </w:p>
    <w:p w:rsidR="00EB74DE" w:rsidRPr="00EB74DE" w:rsidRDefault="00EB74DE" w:rsidP="00EB74DE">
      <w:pPr>
        <w:numPr>
          <w:ilvl w:val="0"/>
          <w:numId w:val="39"/>
        </w:numPr>
        <w:tabs>
          <w:tab w:val="left" w:pos="426"/>
        </w:tabs>
        <w:spacing w:afterLines="40" w:after="96"/>
        <w:rPr>
          <w:sz w:val="24"/>
          <w:szCs w:val="24"/>
        </w:rPr>
      </w:pPr>
      <w:r w:rsidRPr="00EB74DE">
        <w:rPr>
          <w:sz w:val="24"/>
          <w:szCs w:val="24"/>
        </w:rPr>
        <w:t>Škola v zmysle ustanovení ŠkVP, zabezpečuje pre žiakov OV v rozsahu minimálne 1520 ( SDV 1807,5) vyučovacích hodín v priebehu trojročného štúdia a to minimálne:</w:t>
      </w:r>
    </w:p>
    <w:p w:rsidR="00EB74DE" w:rsidRPr="00EB74DE" w:rsidRDefault="00EB74DE" w:rsidP="00EB74DE">
      <w:pPr>
        <w:numPr>
          <w:ilvl w:val="0"/>
          <w:numId w:val="40"/>
        </w:numPr>
        <w:tabs>
          <w:tab w:val="left" w:pos="426"/>
        </w:tabs>
        <w:spacing w:afterLines="40" w:after="96"/>
        <w:rPr>
          <w:sz w:val="24"/>
          <w:szCs w:val="24"/>
        </w:rPr>
      </w:pPr>
      <w:r w:rsidRPr="00EB74DE">
        <w:rPr>
          <w:sz w:val="24"/>
          <w:szCs w:val="24"/>
        </w:rPr>
        <w:t xml:space="preserve">v 1. ročníku  495  vyučovacích hodín </w:t>
      </w:r>
    </w:p>
    <w:p w:rsidR="00EB74DE" w:rsidRPr="00EB74DE" w:rsidRDefault="00EB74DE" w:rsidP="00EB74DE">
      <w:pPr>
        <w:numPr>
          <w:ilvl w:val="0"/>
          <w:numId w:val="40"/>
        </w:numPr>
        <w:tabs>
          <w:tab w:val="left" w:pos="426"/>
        </w:tabs>
        <w:spacing w:afterLines="40" w:after="96"/>
        <w:rPr>
          <w:sz w:val="24"/>
          <w:szCs w:val="24"/>
        </w:rPr>
      </w:pPr>
      <w:r w:rsidRPr="00EB74DE">
        <w:rPr>
          <w:sz w:val="24"/>
          <w:szCs w:val="24"/>
        </w:rPr>
        <w:t>v 2. ročníku  500  vyučovacích hodín (v SDV 577,5)</w:t>
      </w:r>
    </w:p>
    <w:p w:rsidR="00EB74DE" w:rsidRPr="00EB74DE" w:rsidRDefault="00EB74DE" w:rsidP="00EB74DE">
      <w:pPr>
        <w:numPr>
          <w:ilvl w:val="0"/>
          <w:numId w:val="40"/>
        </w:numPr>
        <w:tabs>
          <w:tab w:val="left" w:pos="426"/>
        </w:tabs>
        <w:spacing w:afterLines="40" w:after="96"/>
        <w:rPr>
          <w:sz w:val="24"/>
          <w:szCs w:val="24"/>
        </w:rPr>
      </w:pPr>
      <w:r w:rsidRPr="00EB74DE">
        <w:rPr>
          <w:sz w:val="24"/>
          <w:szCs w:val="24"/>
        </w:rPr>
        <w:t>v 3. ročníku 525  vyučovacích, (v SDV 735)</w:t>
      </w:r>
    </w:p>
    <w:p w:rsidR="00EB74DE" w:rsidRPr="00EB74DE" w:rsidRDefault="00EB74DE" w:rsidP="00EB74DE">
      <w:pPr>
        <w:tabs>
          <w:tab w:val="left" w:pos="426"/>
        </w:tabs>
        <w:spacing w:afterLines="40" w:after="96"/>
        <w:ind w:left="426"/>
        <w:rPr>
          <w:sz w:val="24"/>
          <w:szCs w:val="24"/>
        </w:rPr>
      </w:pPr>
      <w:r w:rsidRPr="00EB74DE">
        <w:rPr>
          <w:sz w:val="24"/>
          <w:szCs w:val="24"/>
        </w:rPr>
        <w:t>8.   Absolvovanie uvedeného minimálneho počtu hodín je podmienkou, ktorú musí splniť, aby  mohol v treťom ročníku vykonať záverečnú skúšku.</w:t>
      </w:r>
    </w:p>
    <w:p w:rsidR="00EB74DE" w:rsidRPr="00EB74DE" w:rsidRDefault="00EB74DE" w:rsidP="00EB74DE">
      <w:pPr>
        <w:tabs>
          <w:tab w:val="left" w:pos="426"/>
        </w:tabs>
        <w:spacing w:afterLines="40" w:after="96"/>
        <w:ind w:left="426"/>
        <w:jc w:val="center"/>
        <w:rPr>
          <w:sz w:val="24"/>
          <w:szCs w:val="24"/>
        </w:rPr>
      </w:pPr>
    </w:p>
    <w:p w:rsidR="00EB74DE" w:rsidRPr="00EB74DE" w:rsidRDefault="00EB74DE" w:rsidP="00EB74DE">
      <w:pPr>
        <w:tabs>
          <w:tab w:val="left" w:pos="426"/>
        </w:tabs>
        <w:spacing w:afterLines="40" w:after="96"/>
        <w:ind w:left="426" w:hanging="426"/>
        <w:jc w:val="center"/>
        <w:rPr>
          <w:b/>
          <w:sz w:val="24"/>
          <w:szCs w:val="24"/>
        </w:rPr>
      </w:pPr>
      <w:r w:rsidRPr="00EB74DE">
        <w:rPr>
          <w:b/>
          <w:sz w:val="24"/>
          <w:szCs w:val="24"/>
        </w:rPr>
        <w:t xml:space="preserve"> Študijné odbory</w:t>
      </w:r>
    </w:p>
    <w:p w:rsidR="00EB74DE" w:rsidRPr="00EB74DE" w:rsidRDefault="00EB74DE" w:rsidP="00EB74DE">
      <w:pPr>
        <w:tabs>
          <w:tab w:val="left" w:pos="426"/>
        </w:tabs>
        <w:spacing w:afterLines="40" w:after="96"/>
        <w:ind w:left="720"/>
        <w:rPr>
          <w:sz w:val="24"/>
          <w:szCs w:val="24"/>
        </w:rPr>
      </w:pPr>
      <w:r w:rsidRPr="00EB74DE">
        <w:rPr>
          <w:sz w:val="24"/>
          <w:szCs w:val="24"/>
        </w:rPr>
        <w:t xml:space="preserve">Škola podľa ŠkVP zabezpečuje PV pre nasledovné študijné odbory: </w:t>
      </w:r>
    </w:p>
    <w:p w:rsidR="00EB74DE" w:rsidRPr="00EB74DE" w:rsidRDefault="00EB74DE" w:rsidP="00EB74DE">
      <w:pPr>
        <w:numPr>
          <w:ilvl w:val="0"/>
          <w:numId w:val="42"/>
        </w:numPr>
        <w:tabs>
          <w:tab w:val="left" w:pos="426"/>
        </w:tabs>
        <w:spacing w:afterLines="40" w:after="96"/>
        <w:rPr>
          <w:sz w:val="24"/>
          <w:szCs w:val="24"/>
        </w:rPr>
      </w:pPr>
      <w:r w:rsidRPr="00EB74DE">
        <w:rPr>
          <w:sz w:val="24"/>
          <w:szCs w:val="24"/>
        </w:rPr>
        <w:t>kozmetik</w:t>
      </w:r>
    </w:p>
    <w:p w:rsidR="00EB74DE" w:rsidRPr="00EB74DE" w:rsidRDefault="00EB74DE" w:rsidP="00EB74DE">
      <w:pPr>
        <w:numPr>
          <w:ilvl w:val="0"/>
          <w:numId w:val="42"/>
        </w:numPr>
        <w:tabs>
          <w:tab w:val="left" w:pos="426"/>
        </w:tabs>
        <w:spacing w:afterLines="40" w:after="96"/>
        <w:rPr>
          <w:sz w:val="24"/>
          <w:szCs w:val="24"/>
        </w:rPr>
      </w:pPr>
      <w:r w:rsidRPr="00EB74DE">
        <w:rPr>
          <w:sz w:val="24"/>
          <w:szCs w:val="24"/>
        </w:rPr>
        <w:t>obchodný pracovník</w:t>
      </w:r>
    </w:p>
    <w:p w:rsidR="00EB74DE" w:rsidRPr="00EB74DE" w:rsidRDefault="00EB74DE" w:rsidP="00EB74DE">
      <w:pPr>
        <w:numPr>
          <w:ilvl w:val="0"/>
          <w:numId w:val="42"/>
        </w:numPr>
        <w:tabs>
          <w:tab w:val="left" w:pos="426"/>
        </w:tabs>
        <w:spacing w:afterLines="40" w:after="96"/>
        <w:rPr>
          <w:sz w:val="24"/>
          <w:szCs w:val="24"/>
        </w:rPr>
      </w:pPr>
      <w:r w:rsidRPr="00EB74DE">
        <w:rPr>
          <w:sz w:val="24"/>
          <w:szCs w:val="24"/>
        </w:rPr>
        <w:t>hotelová akadémia</w:t>
      </w:r>
    </w:p>
    <w:p w:rsidR="00EB74DE" w:rsidRPr="00EB74DE" w:rsidRDefault="00EB74DE" w:rsidP="00EB74DE">
      <w:pPr>
        <w:tabs>
          <w:tab w:val="left" w:pos="426"/>
        </w:tabs>
        <w:spacing w:afterLines="40" w:after="96"/>
        <w:rPr>
          <w:sz w:val="24"/>
          <w:szCs w:val="24"/>
        </w:rPr>
      </w:pPr>
      <w:r w:rsidRPr="00EB74DE">
        <w:rPr>
          <w:sz w:val="24"/>
          <w:szCs w:val="24"/>
        </w:rPr>
        <w:t>minimálne:</w:t>
      </w:r>
    </w:p>
    <w:p w:rsidR="00EB74DE" w:rsidRPr="00EB74DE" w:rsidRDefault="00EB74DE" w:rsidP="00EB74DE">
      <w:pPr>
        <w:tabs>
          <w:tab w:val="left" w:pos="426"/>
        </w:tabs>
        <w:spacing w:afterLines="40" w:after="96"/>
        <w:rPr>
          <w:sz w:val="24"/>
          <w:szCs w:val="24"/>
        </w:rPr>
      </w:pPr>
      <w:r w:rsidRPr="00EB74DE">
        <w:rPr>
          <w:sz w:val="24"/>
          <w:szCs w:val="24"/>
        </w:rPr>
        <w:t>v I. ročníku 198 hod. (v SDV 495)</w:t>
      </w:r>
    </w:p>
    <w:p w:rsidR="00EB74DE" w:rsidRPr="00EB74DE" w:rsidRDefault="00EB74DE" w:rsidP="00EB74DE">
      <w:pPr>
        <w:tabs>
          <w:tab w:val="left" w:pos="426"/>
        </w:tabs>
        <w:spacing w:afterLines="40" w:after="96"/>
        <w:rPr>
          <w:sz w:val="24"/>
          <w:szCs w:val="24"/>
        </w:rPr>
      </w:pPr>
      <w:r w:rsidRPr="00EB74DE">
        <w:rPr>
          <w:sz w:val="24"/>
          <w:szCs w:val="24"/>
        </w:rPr>
        <w:t>v II.. ročníku  396 hod. (v SDV 495)</w:t>
      </w:r>
    </w:p>
    <w:p w:rsidR="00EB74DE" w:rsidRPr="00EB74DE" w:rsidRDefault="00EB74DE" w:rsidP="00EB74DE">
      <w:pPr>
        <w:tabs>
          <w:tab w:val="left" w:pos="426"/>
        </w:tabs>
        <w:spacing w:afterLines="40" w:after="96"/>
        <w:rPr>
          <w:sz w:val="24"/>
          <w:szCs w:val="24"/>
        </w:rPr>
      </w:pPr>
      <w:r w:rsidRPr="00EB74DE">
        <w:rPr>
          <w:sz w:val="24"/>
          <w:szCs w:val="24"/>
        </w:rPr>
        <w:t>v III. ročníku  396 hod. (v SDV 577,5)</w:t>
      </w:r>
    </w:p>
    <w:p w:rsidR="00EB74DE" w:rsidRPr="00EB74DE" w:rsidRDefault="00EB74DE" w:rsidP="00EB74DE">
      <w:pPr>
        <w:tabs>
          <w:tab w:val="left" w:pos="426"/>
        </w:tabs>
        <w:spacing w:afterLines="40" w:after="96"/>
        <w:rPr>
          <w:sz w:val="24"/>
          <w:szCs w:val="24"/>
        </w:rPr>
      </w:pPr>
      <w:r w:rsidRPr="00EB74DE">
        <w:rPr>
          <w:sz w:val="24"/>
          <w:szCs w:val="24"/>
        </w:rPr>
        <w:t>v  IV. ročníku 420 hod. (v SDV 525)</w:t>
      </w:r>
    </w:p>
    <w:p w:rsidR="00EB74DE" w:rsidRPr="00EB74DE" w:rsidRDefault="00EB74DE" w:rsidP="00EB74DE">
      <w:pPr>
        <w:tabs>
          <w:tab w:val="left" w:pos="426"/>
        </w:tabs>
        <w:spacing w:afterLines="40" w:after="96"/>
        <w:ind w:left="426" w:hanging="426"/>
        <w:rPr>
          <w:sz w:val="24"/>
          <w:szCs w:val="24"/>
        </w:rPr>
      </w:pPr>
    </w:p>
    <w:p w:rsidR="00EB74DE" w:rsidRPr="00EB74DE" w:rsidRDefault="00EB74DE" w:rsidP="00EB74DE">
      <w:pPr>
        <w:tabs>
          <w:tab w:val="left" w:pos="426"/>
        </w:tabs>
        <w:spacing w:afterLines="40" w:after="96"/>
        <w:rPr>
          <w:sz w:val="24"/>
          <w:szCs w:val="24"/>
        </w:rPr>
      </w:pPr>
      <w:r w:rsidRPr="00EB74DE">
        <w:rPr>
          <w:sz w:val="24"/>
          <w:szCs w:val="24"/>
        </w:rPr>
        <w:t>Absolvovanie  minimálneho počtu hodín  t.j.  1400  je podmienkou, ktorú musí splniť, aby  mohol vykonať praktickú maturitnú  skúšku.</w:t>
      </w:r>
    </w:p>
    <w:p w:rsidR="00EB74DE" w:rsidRPr="00EB74DE" w:rsidRDefault="00EB74DE" w:rsidP="00EB74DE">
      <w:pPr>
        <w:tabs>
          <w:tab w:val="left" w:pos="426"/>
        </w:tabs>
        <w:spacing w:afterLines="40" w:after="96"/>
        <w:ind w:left="426"/>
        <w:rPr>
          <w:sz w:val="24"/>
          <w:szCs w:val="24"/>
        </w:rPr>
      </w:pPr>
    </w:p>
    <w:p w:rsidR="00EB74DE" w:rsidRPr="00EB74DE" w:rsidRDefault="00EB74DE" w:rsidP="00EB74DE">
      <w:pPr>
        <w:tabs>
          <w:tab w:val="left" w:pos="426"/>
        </w:tabs>
        <w:spacing w:afterLines="40" w:after="96"/>
        <w:jc w:val="center"/>
        <w:rPr>
          <w:b/>
          <w:sz w:val="24"/>
          <w:szCs w:val="24"/>
        </w:rPr>
      </w:pPr>
      <w:r w:rsidRPr="00EB74DE">
        <w:rPr>
          <w:b/>
          <w:sz w:val="24"/>
          <w:szCs w:val="24"/>
        </w:rPr>
        <w:t>NAHRÁDZANIE VYMEŠKANÝCH HODÍN NA OV</w:t>
      </w:r>
    </w:p>
    <w:p w:rsidR="00EB74DE" w:rsidRPr="00EB74DE" w:rsidRDefault="00EB74DE" w:rsidP="00EB74DE">
      <w:pPr>
        <w:tabs>
          <w:tab w:val="left" w:pos="426"/>
        </w:tabs>
        <w:spacing w:afterLines="40" w:after="96"/>
        <w:jc w:val="center"/>
        <w:rPr>
          <w:b/>
          <w:sz w:val="24"/>
          <w:szCs w:val="24"/>
        </w:rPr>
      </w:pPr>
    </w:p>
    <w:p w:rsidR="00EB74DE" w:rsidRPr="00EB74DE" w:rsidRDefault="00EB74DE" w:rsidP="00EB74DE">
      <w:pPr>
        <w:tabs>
          <w:tab w:val="left" w:pos="426"/>
        </w:tabs>
        <w:spacing w:afterLines="40" w:after="96"/>
        <w:jc w:val="both"/>
        <w:rPr>
          <w:sz w:val="24"/>
          <w:szCs w:val="24"/>
        </w:rPr>
      </w:pPr>
      <w:r w:rsidRPr="00EB74DE">
        <w:rPr>
          <w:sz w:val="24"/>
          <w:szCs w:val="24"/>
        </w:rPr>
        <w:t>Absolvovanie hodín OV uvedených vyššie je podmienkou, ktorú musí žiak splniť počas štúdia v danom odbore, aby mohol vykonať praktickú maturitnú skúšku, resp. získať výučný list.</w:t>
      </w:r>
    </w:p>
    <w:p w:rsidR="00EB74DE" w:rsidRPr="00EB74DE" w:rsidRDefault="00EB74DE" w:rsidP="00EB74DE">
      <w:pPr>
        <w:jc w:val="both"/>
        <w:rPr>
          <w:sz w:val="24"/>
          <w:szCs w:val="24"/>
        </w:rPr>
      </w:pPr>
      <w:r w:rsidRPr="00EB74DE">
        <w:rPr>
          <w:sz w:val="24"/>
          <w:szCs w:val="24"/>
        </w:rPr>
        <w:t>V prípade, že žiak počas štúdia nemohol odôvodnene absolvovať stanovené počty hodín OV, chýbajúce hodiny si môže nahradiť. O možnosť nahradenia chýbajúcich hodín OV je žiak povinný požiadať  príslušného majstra OV.</w:t>
      </w:r>
    </w:p>
    <w:p w:rsidR="00EB74DE" w:rsidRPr="00EB74DE" w:rsidRDefault="00EB74DE" w:rsidP="00EB74DE">
      <w:pPr>
        <w:rPr>
          <w:sz w:val="24"/>
          <w:szCs w:val="24"/>
        </w:rPr>
      </w:pPr>
    </w:p>
    <w:p w:rsidR="00EB74DE" w:rsidRPr="00EB74DE" w:rsidRDefault="00EB74DE" w:rsidP="00EB74DE">
      <w:pPr>
        <w:tabs>
          <w:tab w:val="left" w:pos="426"/>
        </w:tabs>
        <w:spacing w:afterLines="40" w:after="96"/>
        <w:rPr>
          <w:sz w:val="24"/>
          <w:szCs w:val="24"/>
        </w:rPr>
      </w:pPr>
      <w:r w:rsidRPr="00EB74DE">
        <w:rPr>
          <w:sz w:val="24"/>
          <w:szCs w:val="24"/>
        </w:rPr>
        <w:t>Náhradný OV sa zabezpečuje na:</w:t>
      </w:r>
    </w:p>
    <w:p w:rsidR="00EB74DE" w:rsidRPr="00EB74DE" w:rsidRDefault="00EB74DE" w:rsidP="00EB74DE">
      <w:pPr>
        <w:numPr>
          <w:ilvl w:val="0"/>
          <w:numId w:val="43"/>
        </w:numPr>
        <w:tabs>
          <w:tab w:val="left" w:pos="426"/>
        </w:tabs>
        <w:spacing w:afterLines="40" w:after="96"/>
        <w:rPr>
          <w:sz w:val="24"/>
          <w:szCs w:val="24"/>
        </w:rPr>
      </w:pPr>
      <w:r w:rsidRPr="00EB74DE">
        <w:rPr>
          <w:sz w:val="24"/>
          <w:szCs w:val="24"/>
        </w:rPr>
        <w:t>pracoviskách OV zriadených školou,</w:t>
      </w:r>
    </w:p>
    <w:p w:rsidR="00EB74DE" w:rsidRPr="00EB74DE" w:rsidRDefault="00EB74DE" w:rsidP="00EB74DE">
      <w:pPr>
        <w:numPr>
          <w:ilvl w:val="0"/>
          <w:numId w:val="43"/>
        </w:numPr>
        <w:tabs>
          <w:tab w:val="left" w:pos="426"/>
        </w:tabs>
        <w:spacing w:afterLines="40" w:after="96"/>
        <w:rPr>
          <w:sz w:val="24"/>
          <w:szCs w:val="24"/>
        </w:rPr>
      </w:pPr>
      <w:r w:rsidRPr="00EB74DE">
        <w:rPr>
          <w:sz w:val="24"/>
          <w:szCs w:val="24"/>
        </w:rPr>
        <w:t>zmluvne dohodnutých pracoviskách iných právnických a fyzických osôb</w:t>
      </w:r>
    </w:p>
    <w:p w:rsidR="00EB74DE" w:rsidRPr="00EB74DE" w:rsidRDefault="00EB74DE" w:rsidP="00EB74DE">
      <w:pPr>
        <w:tabs>
          <w:tab w:val="left" w:pos="426"/>
        </w:tabs>
        <w:spacing w:afterLines="40" w:after="96"/>
        <w:rPr>
          <w:sz w:val="24"/>
          <w:szCs w:val="24"/>
        </w:rPr>
      </w:pPr>
      <w:r w:rsidRPr="00EB74DE">
        <w:rPr>
          <w:sz w:val="24"/>
          <w:szCs w:val="24"/>
        </w:rPr>
        <w:t>Vymeškané hodiny OV sa nahrádzajú:</w:t>
      </w:r>
    </w:p>
    <w:p w:rsidR="00EB74DE" w:rsidRPr="00EB74DE" w:rsidRDefault="00EB74DE" w:rsidP="00EB74DE">
      <w:pPr>
        <w:numPr>
          <w:ilvl w:val="0"/>
          <w:numId w:val="44"/>
        </w:numPr>
        <w:tabs>
          <w:tab w:val="left" w:pos="426"/>
        </w:tabs>
        <w:spacing w:afterLines="40" w:after="96"/>
        <w:rPr>
          <w:sz w:val="24"/>
          <w:szCs w:val="24"/>
        </w:rPr>
      </w:pPr>
      <w:r w:rsidRPr="00EB74DE">
        <w:rPr>
          <w:sz w:val="24"/>
          <w:szCs w:val="24"/>
        </w:rPr>
        <w:t>v čase osobného voľna  počas školského roka (aj sobota a nedeľa),</w:t>
      </w:r>
    </w:p>
    <w:p w:rsidR="00EB74DE" w:rsidRPr="00EB74DE" w:rsidRDefault="00EB74DE" w:rsidP="00EB74DE">
      <w:pPr>
        <w:numPr>
          <w:ilvl w:val="0"/>
          <w:numId w:val="44"/>
        </w:numPr>
        <w:tabs>
          <w:tab w:val="left" w:pos="426"/>
        </w:tabs>
        <w:spacing w:afterLines="40" w:after="96"/>
        <w:rPr>
          <w:sz w:val="24"/>
          <w:szCs w:val="24"/>
        </w:rPr>
      </w:pPr>
      <w:r w:rsidRPr="00EB74DE">
        <w:rPr>
          <w:sz w:val="24"/>
          <w:szCs w:val="24"/>
        </w:rPr>
        <w:t>v čase školských prázdnin</w:t>
      </w:r>
    </w:p>
    <w:p w:rsidR="00EB74DE" w:rsidRPr="00EB74DE" w:rsidRDefault="00EB74DE" w:rsidP="00EB74DE">
      <w:pPr>
        <w:pStyle w:val="Nadpis3"/>
        <w:tabs>
          <w:tab w:val="left" w:pos="426"/>
        </w:tabs>
        <w:spacing w:afterLines="40" w:after="96"/>
        <w:ind w:left="426" w:hanging="426"/>
        <w:jc w:val="both"/>
        <w:rPr>
          <w:b/>
          <w:szCs w:val="24"/>
        </w:rPr>
      </w:pPr>
    </w:p>
    <w:p w:rsidR="00EB74DE" w:rsidRPr="00EB74DE" w:rsidRDefault="00EB74DE" w:rsidP="00EB74DE">
      <w:pPr>
        <w:pStyle w:val="Nadpis3"/>
        <w:tabs>
          <w:tab w:val="left" w:pos="426"/>
        </w:tabs>
        <w:spacing w:afterLines="40" w:after="96"/>
        <w:ind w:left="426" w:hanging="426"/>
        <w:jc w:val="both"/>
        <w:rPr>
          <w:b/>
          <w:szCs w:val="24"/>
        </w:rPr>
      </w:pPr>
      <w:r w:rsidRPr="00EB74DE">
        <w:rPr>
          <w:b/>
          <w:szCs w:val="24"/>
        </w:rPr>
        <w:t>SPOLOČENSKÉ SPRÁVANIE NA PRACOVISKU</w:t>
      </w:r>
    </w:p>
    <w:p w:rsidR="00EB74DE" w:rsidRPr="00EB74DE" w:rsidRDefault="00EB74DE" w:rsidP="00EB74DE">
      <w:pPr>
        <w:spacing w:afterLines="40" w:after="96"/>
        <w:ind w:firstLine="426"/>
        <w:jc w:val="both"/>
        <w:rPr>
          <w:sz w:val="24"/>
          <w:szCs w:val="24"/>
        </w:rPr>
      </w:pPr>
      <w:r w:rsidRPr="00EB74DE">
        <w:rPr>
          <w:sz w:val="24"/>
          <w:szCs w:val="24"/>
        </w:rPr>
        <w:t>Dodržiavanie pravidiel spoločenského správania je jedna zo základných podmienok úspešného vykonávania profesií v službách a obchode. Žiak je povinný dodržiavať zásady spoločenského správania v styku s hosťom, pedagogickým a nepedagogickým pracovníkom, ale i spolužiakom.</w:t>
      </w:r>
    </w:p>
    <w:p w:rsidR="00EB74DE" w:rsidRPr="00EB74DE" w:rsidRDefault="00EB74DE" w:rsidP="00EB74DE">
      <w:pPr>
        <w:tabs>
          <w:tab w:val="left" w:pos="426"/>
        </w:tabs>
        <w:spacing w:afterLines="40" w:after="96"/>
        <w:ind w:left="426" w:hanging="426"/>
        <w:jc w:val="both"/>
        <w:rPr>
          <w:b/>
          <w:sz w:val="24"/>
          <w:szCs w:val="24"/>
        </w:rPr>
      </w:pPr>
      <w:r w:rsidRPr="00EB74DE">
        <w:rPr>
          <w:b/>
          <w:sz w:val="24"/>
          <w:szCs w:val="24"/>
        </w:rPr>
        <w:t>Okrem týchto zásad je žiak povinný:</w:t>
      </w:r>
    </w:p>
    <w:p w:rsidR="00EB74DE" w:rsidRPr="00EB74DE" w:rsidRDefault="00EB74DE" w:rsidP="00EB74DE">
      <w:pPr>
        <w:numPr>
          <w:ilvl w:val="0"/>
          <w:numId w:val="21"/>
        </w:numPr>
        <w:tabs>
          <w:tab w:val="left" w:pos="426"/>
        </w:tabs>
        <w:spacing w:afterLines="40" w:after="96"/>
        <w:ind w:left="426" w:hanging="426"/>
        <w:jc w:val="both"/>
        <w:rPr>
          <w:sz w:val="24"/>
          <w:szCs w:val="24"/>
        </w:rPr>
      </w:pPr>
      <w:r w:rsidRPr="00EB74DE">
        <w:rPr>
          <w:sz w:val="24"/>
          <w:szCs w:val="24"/>
        </w:rPr>
        <w:t>oslovovať pedagogických pracovníkov a pracovníkov zariadenia  podľa ich pracovného zaradenia a funkcie, v hovorovom styku používať  oslovenie pán, pani a zásadne  vykať,</w:t>
      </w:r>
    </w:p>
    <w:p w:rsidR="00EB74DE" w:rsidRPr="00EB74DE" w:rsidRDefault="00EB74DE" w:rsidP="00EB74DE">
      <w:pPr>
        <w:numPr>
          <w:ilvl w:val="0"/>
          <w:numId w:val="21"/>
        </w:numPr>
        <w:tabs>
          <w:tab w:val="left" w:pos="426"/>
        </w:tabs>
        <w:spacing w:afterLines="40" w:after="96"/>
        <w:ind w:left="426" w:hanging="426"/>
        <w:jc w:val="both"/>
        <w:rPr>
          <w:sz w:val="24"/>
          <w:szCs w:val="24"/>
        </w:rPr>
      </w:pPr>
      <w:r w:rsidRPr="00EB74DE">
        <w:rPr>
          <w:sz w:val="24"/>
          <w:szCs w:val="24"/>
        </w:rPr>
        <w:t>nepoužívať vulgárne výrazy,</w:t>
      </w:r>
    </w:p>
    <w:p w:rsidR="00EB74DE" w:rsidRPr="00EB74DE" w:rsidRDefault="00EB74DE" w:rsidP="00EB74DE">
      <w:pPr>
        <w:numPr>
          <w:ilvl w:val="0"/>
          <w:numId w:val="21"/>
        </w:numPr>
        <w:tabs>
          <w:tab w:val="left" w:pos="426"/>
        </w:tabs>
        <w:spacing w:afterLines="40" w:after="96"/>
        <w:ind w:left="426" w:hanging="426"/>
        <w:jc w:val="both"/>
        <w:rPr>
          <w:sz w:val="24"/>
          <w:szCs w:val="24"/>
        </w:rPr>
      </w:pPr>
      <w:r w:rsidRPr="00EB74DE">
        <w:rPr>
          <w:sz w:val="24"/>
          <w:szCs w:val="24"/>
        </w:rPr>
        <w:t>nepozývať si na pracovisko návštevy (kamarátov a pod.),</w:t>
      </w:r>
    </w:p>
    <w:p w:rsidR="00EB74DE" w:rsidRPr="00EB74DE" w:rsidRDefault="00EB74DE" w:rsidP="00EB74DE">
      <w:pPr>
        <w:numPr>
          <w:ilvl w:val="0"/>
          <w:numId w:val="21"/>
        </w:numPr>
        <w:tabs>
          <w:tab w:val="left" w:pos="426"/>
        </w:tabs>
        <w:spacing w:afterLines="40" w:after="96"/>
        <w:ind w:left="426" w:hanging="426"/>
        <w:jc w:val="both"/>
        <w:rPr>
          <w:sz w:val="24"/>
          <w:szCs w:val="24"/>
        </w:rPr>
      </w:pPr>
      <w:r w:rsidRPr="00EB74DE">
        <w:rPr>
          <w:sz w:val="24"/>
          <w:szCs w:val="24"/>
        </w:rPr>
        <w:t>na pracoviskách praktického vyučovania je žiak povinný zdvorilo zdraviť pedagogických pracovníkov, pracovníkov zariadenia a zákazníkov,</w:t>
      </w:r>
    </w:p>
    <w:p w:rsidR="00EB74DE" w:rsidRPr="00EB74DE" w:rsidRDefault="00EB74DE" w:rsidP="00EB74DE">
      <w:pPr>
        <w:numPr>
          <w:ilvl w:val="0"/>
          <w:numId w:val="21"/>
        </w:numPr>
        <w:tabs>
          <w:tab w:val="left" w:pos="426"/>
        </w:tabs>
        <w:spacing w:afterLines="40" w:after="96"/>
        <w:ind w:left="426" w:hanging="426"/>
        <w:jc w:val="both"/>
        <w:rPr>
          <w:sz w:val="24"/>
          <w:szCs w:val="24"/>
        </w:rPr>
      </w:pPr>
      <w:r w:rsidRPr="00EB74DE">
        <w:rPr>
          <w:sz w:val="24"/>
          <w:szCs w:val="24"/>
        </w:rPr>
        <w:t>na pracovisko prichádzať včas podľa pokynov MOV, učiteľa odborných predmetov alebo inštruktora, dodržiavať pracovnú dobu,</w:t>
      </w:r>
    </w:p>
    <w:p w:rsidR="00EB74DE" w:rsidRPr="00EB74DE" w:rsidRDefault="00EB74DE" w:rsidP="00EB74DE">
      <w:pPr>
        <w:numPr>
          <w:ilvl w:val="0"/>
          <w:numId w:val="21"/>
        </w:numPr>
        <w:tabs>
          <w:tab w:val="left" w:pos="426"/>
        </w:tabs>
        <w:spacing w:afterLines="40" w:after="96"/>
        <w:ind w:left="426" w:hanging="426"/>
        <w:jc w:val="both"/>
        <w:rPr>
          <w:sz w:val="24"/>
          <w:szCs w:val="24"/>
        </w:rPr>
      </w:pPr>
      <w:r w:rsidRPr="00EB74DE">
        <w:rPr>
          <w:sz w:val="24"/>
          <w:szCs w:val="24"/>
        </w:rPr>
        <w:t>odchod z pracoviska je povolený len so súhlasom MOV, učiteľa odborných predmetov alebo inštruktora,</w:t>
      </w:r>
    </w:p>
    <w:p w:rsidR="00EB74DE" w:rsidRPr="00EB74DE" w:rsidRDefault="00EB74DE" w:rsidP="00EB74DE">
      <w:pPr>
        <w:numPr>
          <w:ilvl w:val="0"/>
          <w:numId w:val="21"/>
        </w:numPr>
        <w:tabs>
          <w:tab w:val="left" w:pos="426"/>
        </w:tabs>
        <w:spacing w:afterLines="40" w:after="96"/>
        <w:ind w:left="426" w:hanging="426"/>
        <w:jc w:val="both"/>
        <w:rPr>
          <w:sz w:val="24"/>
          <w:szCs w:val="24"/>
        </w:rPr>
      </w:pPr>
      <w:r w:rsidRPr="00EB74DE">
        <w:rPr>
          <w:sz w:val="24"/>
          <w:szCs w:val="24"/>
        </w:rPr>
        <w:t>ak sa neplnoletý žiak nemôže zúčastniť na praktickom vyučovaní pre dôvody  vopred známe, požiada zákonný zástupca žiaka MOV, učiteľa odborných predmetov alebo inštruktora o uvoľnenie, plnoletý žiak sa ospravedlní sám,</w:t>
      </w:r>
    </w:p>
    <w:p w:rsidR="00EB74DE" w:rsidRPr="00EB74DE" w:rsidRDefault="00EB74DE" w:rsidP="00EB74DE">
      <w:pPr>
        <w:numPr>
          <w:ilvl w:val="0"/>
          <w:numId w:val="21"/>
        </w:numPr>
        <w:tabs>
          <w:tab w:val="left" w:pos="426"/>
        </w:tabs>
        <w:spacing w:afterLines="40" w:after="96"/>
        <w:ind w:left="426" w:hanging="426"/>
        <w:jc w:val="both"/>
        <w:rPr>
          <w:sz w:val="24"/>
          <w:szCs w:val="24"/>
        </w:rPr>
      </w:pPr>
      <w:r w:rsidRPr="00EB74DE">
        <w:rPr>
          <w:sz w:val="24"/>
          <w:szCs w:val="24"/>
        </w:rPr>
        <w:t>neprítomnosť žiaka na praktickom vyučovaní musí byť ospravedlnená na základe ospravedlnenia  predloženého ihneď po nástupe na praktické vyučovanie   príslušnému MOV, učiteľovi odborných predmetov alebo inštruktorovi,</w:t>
      </w:r>
    </w:p>
    <w:p w:rsidR="00EB74DE" w:rsidRPr="00EB74DE" w:rsidRDefault="00EB74DE" w:rsidP="00EB74DE">
      <w:pPr>
        <w:numPr>
          <w:ilvl w:val="0"/>
          <w:numId w:val="21"/>
        </w:numPr>
        <w:tabs>
          <w:tab w:val="left" w:pos="426"/>
        </w:tabs>
        <w:spacing w:afterLines="40" w:after="96"/>
        <w:ind w:left="426" w:hanging="426"/>
        <w:jc w:val="both"/>
        <w:rPr>
          <w:sz w:val="24"/>
          <w:szCs w:val="24"/>
        </w:rPr>
      </w:pPr>
      <w:r w:rsidRPr="00EB74DE">
        <w:rPr>
          <w:sz w:val="24"/>
          <w:szCs w:val="24"/>
        </w:rPr>
        <w:t>zákaz  používania mobilov počas pracovného vyučovania na pracovisku praktického vyučovania alebo na zmluvnom pracovisku</w:t>
      </w:r>
    </w:p>
    <w:p w:rsidR="00EB74DE" w:rsidRPr="00EB74DE" w:rsidRDefault="00EB74DE" w:rsidP="00EB74DE">
      <w:pPr>
        <w:numPr>
          <w:ilvl w:val="0"/>
          <w:numId w:val="21"/>
        </w:numPr>
        <w:tabs>
          <w:tab w:val="left" w:pos="426"/>
        </w:tabs>
        <w:spacing w:afterLines="40" w:after="96"/>
        <w:ind w:left="426" w:hanging="426"/>
        <w:jc w:val="both"/>
        <w:rPr>
          <w:sz w:val="24"/>
          <w:szCs w:val="24"/>
        </w:rPr>
      </w:pPr>
      <w:r w:rsidRPr="00EB74DE">
        <w:rPr>
          <w:sz w:val="24"/>
          <w:szCs w:val="24"/>
        </w:rPr>
        <w:t>pracovať počas soboty, nedele a štátneho sviatku po dohode s MOV, učiteľom odborných predmetov alebo inštruktorom. Počas pracovného týždňa dostane žiak voľno.</w:t>
      </w:r>
    </w:p>
    <w:p w:rsidR="00EB74DE" w:rsidRPr="00EB74DE" w:rsidRDefault="00EB74DE" w:rsidP="00EB74DE">
      <w:pPr>
        <w:pStyle w:val="Nadpis4"/>
        <w:tabs>
          <w:tab w:val="left" w:pos="426"/>
        </w:tabs>
        <w:spacing w:afterLines="40" w:after="96"/>
        <w:ind w:left="426" w:hanging="426"/>
        <w:jc w:val="both"/>
        <w:rPr>
          <w:szCs w:val="24"/>
          <w:u w:val="none"/>
        </w:rPr>
      </w:pPr>
    </w:p>
    <w:p w:rsidR="00EB74DE" w:rsidRPr="00EB74DE" w:rsidRDefault="00EB74DE" w:rsidP="00EB74DE">
      <w:pPr>
        <w:pStyle w:val="Nadpis4"/>
        <w:tabs>
          <w:tab w:val="left" w:pos="426"/>
        </w:tabs>
        <w:spacing w:afterLines="40" w:after="96"/>
        <w:ind w:left="426" w:hanging="426"/>
        <w:jc w:val="both"/>
        <w:rPr>
          <w:szCs w:val="24"/>
          <w:u w:val="none"/>
        </w:rPr>
      </w:pPr>
      <w:r w:rsidRPr="00EB74DE">
        <w:rPr>
          <w:szCs w:val="24"/>
          <w:u w:val="none"/>
        </w:rPr>
        <w:t>STRAVOVANIE ŽIAKOV</w:t>
      </w:r>
    </w:p>
    <w:p w:rsidR="00EB74DE" w:rsidRPr="00EB74DE" w:rsidRDefault="00EB74DE" w:rsidP="00EB74DE">
      <w:pPr>
        <w:numPr>
          <w:ilvl w:val="0"/>
          <w:numId w:val="22"/>
        </w:numPr>
        <w:tabs>
          <w:tab w:val="left" w:pos="426"/>
        </w:tabs>
        <w:spacing w:afterLines="40" w:after="96"/>
        <w:ind w:left="426" w:hanging="426"/>
        <w:jc w:val="both"/>
        <w:rPr>
          <w:sz w:val="24"/>
          <w:szCs w:val="24"/>
        </w:rPr>
      </w:pPr>
      <w:r w:rsidRPr="00EB74DE">
        <w:rPr>
          <w:sz w:val="24"/>
          <w:szCs w:val="24"/>
        </w:rPr>
        <w:t xml:space="preserve">Žiaci, ktorí vykonávajú praktické vyučovanie v školských zariadeniach, </w:t>
      </w:r>
      <w:r w:rsidRPr="00EB74DE">
        <w:rPr>
          <w:b/>
          <w:sz w:val="24"/>
          <w:szCs w:val="24"/>
        </w:rPr>
        <w:t>sú povinní</w:t>
      </w:r>
      <w:r w:rsidRPr="00EB74DE">
        <w:rPr>
          <w:sz w:val="24"/>
          <w:szCs w:val="24"/>
        </w:rPr>
        <w:t xml:space="preserve"> sa v týchto zariadeniach stravovať. </w:t>
      </w:r>
    </w:p>
    <w:p w:rsidR="00EB74DE" w:rsidRPr="00EB74DE" w:rsidRDefault="00EB74DE" w:rsidP="00EB74DE">
      <w:pPr>
        <w:numPr>
          <w:ilvl w:val="0"/>
          <w:numId w:val="22"/>
        </w:numPr>
        <w:tabs>
          <w:tab w:val="left" w:pos="426"/>
        </w:tabs>
        <w:spacing w:afterLines="40" w:after="96"/>
        <w:ind w:left="426" w:hanging="426"/>
        <w:jc w:val="both"/>
        <w:rPr>
          <w:sz w:val="24"/>
          <w:szCs w:val="24"/>
        </w:rPr>
      </w:pPr>
      <w:r w:rsidRPr="00EB74DE">
        <w:rPr>
          <w:sz w:val="24"/>
          <w:szCs w:val="24"/>
        </w:rPr>
        <w:t>Žiaci, ktorí vykonávajú praktické vyučovanie v iných zmluvných zariadeniach, je stravovanie zabezpečené ako pre zamestnancov.</w:t>
      </w:r>
    </w:p>
    <w:p w:rsidR="00EB74DE" w:rsidRPr="00EB74DE" w:rsidRDefault="00EB74DE" w:rsidP="00EB74DE">
      <w:pPr>
        <w:pStyle w:val="Zkladntext"/>
        <w:numPr>
          <w:ilvl w:val="0"/>
          <w:numId w:val="22"/>
        </w:numPr>
        <w:tabs>
          <w:tab w:val="left" w:pos="426"/>
        </w:tabs>
        <w:spacing w:afterLines="40" w:after="96"/>
        <w:ind w:left="426" w:hanging="426"/>
        <w:jc w:val="both"/>
        <w:rPr>
          <w:szCs w:val="24"/>
        </w:rPr>
      </w:pPr>
      <w:r w:rsidRPr="00EB74DE">
        <w:rPr>
          <w:szCs w:val="24"/>
        </w:rPr>
        <w:t>Táto smernica platí vo všetkých pracoviskách skupinového aj individuálneho praktického vyučovania.</w:t>
      </w:r>
    </w:p>
    <w:p w:rsidR="00EB74DE" w:rsidRPr="00EB74DE" w:rsidRDefault="00EB74DE" w:rsidP="00EB74DE">
      <w:pPr>
        <w:pStyle w:val="Zkladntext"/>
        <w:numPr>
          <w:ilvl w:val="0"/>
          <w:numId w:val="22"/>
        </w:numPr>
        <w:tabs>
          <w:tab w:val="left" w:pos="426"/>
        </w:tabs>
        <w:spacing w:afterLines="40" w:after="96"/>
        <w:ind w:left="426" w:hanging="426"/>
        <w:jc w:val="both"/>
        <w:rPr>
          <w:szCs w:val="24"/>
        </w:rPr>
      </w:pPr>
      <w:r w:rsidRPr="00EB74DE">
        <w:rPr>
          <w:szCs w:val="24"/>
        </w:rPr>
        <w:t>Cestovné náklady  na vykonávanie praktického vyučovanie si žiak hradí sám, nakoľko praktické vyučovanie je súčasťou výchovno-vzdelávacieho procesu.</w:t>
      </w:r>
    </w:p>
    <w:p w:rsidR="00EB74DE" w:rsidRPr="00EB74DE" w:rsidRDefault="00EB74DE" w:rsidP="00EB74DE">
      <w:pPr>
        <w:pStyle w:val="Zkladntext"/>
        <w:numPr>
          <w:ilvl w:val="0"/>
          <w:numId w:val="22"/>
        </w:numPr>
        <w:tabs>
          <w:tab w:val="left" w:pos="426"/>
        </w:tabs>
        <w:spacing w:afterLines="40" w:after="96"/>
        <w:ind w:left="426" w:hanging="426"/>
        <w:jc w:val="both"/>
        <w:rPr>
          <w:szCs w:val="24"/>
        </w:rPr>
      </w:pPr>
      <w:r w:rsidRPr="00EB74DE">
        <w:rPr>
          <w:szCs w:val="24"/>
        </w:rPr>
        <w:t>Svojim podpisom žiak potvrdzuje, že bol oboznámený s vnútornou smernicou a zaväzuje sa ju dodržiavať.</w:t>
      </w:r>
    </w:p>
    <w:p w:rsidR="00EB74DE" w:rsidRPr="00EB74DE" w:rsidRDefault="00EB74DE" w:rsidP="00EB74DE">
      <w:pPr>
        <w:pStyle w:val="Zkladntext2"/>
        <w:tabs>
          <w:tab w:val="left" w:pos="426"/>
        </w:tabs>
        <w:spacing w:afterLines="40" w:after="96"/>
        <w:ind w:left="426" w:hanging="426"/>
        <w:rPr>
          <w:b/>
        </w:rPr>
      </w:pPr>
    </w:p>
    <w:p w:rsidR="00EB74DE" w:rsidRPr="00EB74DE" w:rsidRDefault="00EB74DE" w:rsidP="00EB74DE">
      <w:pPr>
        <w:pStyle w:val="Zkladntext2"/>
        <w:tabs>
          <w:tab w:val="left" w:pos="426"/>
        </w:tabs>
        <w:spacing w:afterLines="40" w:after="96"/>
        <w:ind w:left="426" w:hanging="426"/>
        <w:rPr>
          <w:b/>
        </w:rPr>
      </w:pPr>
      <w:r w:rsidRPr="00EB74DE">
        <w:rPr>
          <w:b/>
        </w:rPr>
        <w:tab/>
        <w:t>Porušenie tejto smernice bude považované za porušenie školského a vyučovacieho poriadku!</w:t>
      </w:r>
    </w:p>
    <w:p w:rsidR="00EB74DE" w:rsidRPr="00EB74DE" w:rsidRDefault="00EB74DE" w:rsidP="00EB74DE">
      <w:pPr>
        <w:tabs>
          <w:tab w:val="left" w:pos="426"/>
          <w:tab w:val="center" w:pos="6237"/>
        </w:tabs>
        <w:spacing w:afterLines="40" w:after="96"/>
        <w:ind w:left="426" w:hanging="426"/>
        <w:jc w:val="both"/>
        <w:rPr>
          <w:sz w:val="24"/>
        </w:rPr>
      </w:pPr>
    </w:p>
    <w:p w:rsidR="00EB74DE" w:rsidRPr="00EB74DE" w:rsidRDefault="00EB74DE" w:rsidP="00EB74DE">
      <w:pPr>
        <w:tabs>
          <w:tab w:val="left" w:pos="426"/>
          <w:tab w:val="center" w:pos="6237"/>
        </w:tabs>
        <w:spacing w:afterLines="40" w:after="96"/>
        <w:ind w:left="426" w:hanging="426"/>
        <w:jc w:val="both"/>
        <w:rPr>
          <w:sz w:val="24"/>
        </w:rPr>
      </w:pPr>
      <w:r w:rsidRPr="00EB74DE">
        <w:rPr>
          <w:sz w:val="24"/>
        </w:rPr>
        <w:tab/>
      </w:r>
      <w:r w:rsidRPr="00EB74DE">
        <w:rPr>
          <w:sz w:val="24"/>
        </w:rPr>
        <w:tab/>
        <w:t>Ing. Nadežda Šajtlavová</w:t>
      </w:r>
    </w:p>
    <w:p w:rsidR="00EB74DE" w:rsidRPr="00EB74DE" w:rsidRDefault="00EB74DE" w:rsidP="00EB74DE">
      <w:pPr>
        <w:tabs>
          <w:tab w:val="left" w:pos="426"/>
          <w:tab w:val="center" w:pos="6237"/>
        </w:tabs>
        <w:spacing w:afterLines="40" w:after="96"/>
        <w:ind w:left="426" w:hanging="426"/>
        <w:jc w:val="both"/>
        <w:rPr>
          <w:sz w:val="24"/>
        </w:rPr>
      </w:pPr>
      <w:r w:rsidRPr="00EB74DE">
        <w:rPr>
          <w:sz w:val="24"/>
        </w:rPr>
        <w:tab/>
      </w:r>
      <w:r w:rsidRPr="00EB74DE">
        <w:rPr>
          <w:sz w:val="24"/>
        </w:rPr>
        <w:tab/>
        <w:t xml:space="preserve">zástupkyňa riaditeľky školy </w:t>
      </w:r>
    </w:p>
    <w:p w:rsidR="00EB74DE" w:rsidRPr="00EB74DE" w:rsidRDefault="00EB74DE" w:rsidP="00EB74DE">
      <w:pPr>
        <w:tabs>
          <w:tab w:val="left" w:pos="426"/>
          <w:tab w:val="center" w:pos="6237"/>
        </w:tabs>
        <w:spacing w:afterLines="40" w:after="96"/>
        <w:ind w:left="426" w:hanging="426"/>
        <w:jc w:val="both"/>
        <w:rPr>
          <w:sz w:val="24"/>
        </w:rPr>
      </w:pPr>
      <w:r w:rsidRPr="00EB74DE">
        <w:rPr>
          <w:sz w:val="24"/>
        </w:rPr>
        <w:tab/>
      </w:r>
      <w:r w:rsidRPr="00EB74DE">
        <w:rPr>
          <w:sz w:val="24"/>
        </w:rPr>
        <w:tab/>
        <w:t>pre praktické vyučovanie</w:t>
      </w:r>
    </w:p>
    <w:p w:rsidR="00270C52" w:rsidRPr="00EB74DE" w:rsidRDefault="00BF5213" w:rsidP="00671948">
      <w:pPr>
        <w:pStyle w:val="Nadpis1"/>
        <w:jc w:val="left"/>
        <w:rPr>
          <w:u w:val="none"/>
        </w:rPr>
      </w:pPr>
      <w:r w:rsidRPr="00EB74DE">
        <w:br w:type="page"/>
      </w:r>
      <w:r w:rsidR="00E41AC9" w:rsidRPr="00EB74DE">
        <w:rPr>
          <w:u w:val="none"/>
        </w:rPr>
        <w:t xml:space="preserve"> </w:t>
      </w:r>
      <w:bookmarkStart w:id="59" w:name="_Toc115775700"/>
      <w:r w:rsidR="008A4940" w:rsidRPr="00EB74DE">
        <w:rPr>
          <w:u w:val="none"/>
        </w:rPr>
        <w:t>Príloha č. 2</w:t>
      </w:r>
      <w:bookmarkEnd w:id="59"/>
    </w:p>
    <w:p w:rsidR="00671948" w:rsidRPr="00EB74DE" w:rsidRDefault="00671948" w:rsidP="00671948"/>
    <w:p w:rsidR="00201557" w:rsidRPr="00EB74DE" w:rsidRDefault="008A4940" w:rsidP="00671948">
      <w:pPr>
        <w:pStyle w:val="Nadpis1"/>
        <w:rPr>
          <w:sz w:val="32"/>
          <w:szCs w:val="32"/>
          <w:u w:val="none"/>
        </w:rPr>
      </w:pPr>
      <w:bookmarkStart w:id="60" w:name="_Toc80944689"/>
      <w:bookmarkStart w:id="61" w:name="_Toc115775701"/>
      <w:r w:rsidRPr="00EB74DE">
        <w:rPr>
          <w:sz w:val="32"/>
          <w:szCs w:val="32"/>
          <w:u w:val="none"/>
        </w:rPr>
        <w:t xml:space="preserve">Stanovy Študentskej </w:t>
      </w:r>
      <w:r w:rsidR="00370381" w:rsidRPr="00EB74DE">
        <w:rPr>
          <w:sz w:val="32"/>
          <w:szCs w:val="32"/>
          <w:u w:val="none"/>
        </w:rPr>
        <w:t>r</w:t>
      </w:r>
      <w:r w:rsidRPr="00EB74DE">
        <w:rPr>
          <w:sz w:val="32"/>
          <w:szCs w:val="32"/>
          <w:u w:val="none"/>
        </w:rPr>
        <w:t xml:space="preserve">ady </w:t>
      </w:r>
      <w:r w:rsidR="001C7E12" w:rsidRPr="00EB74DE">
        <w:rPr>
          <w:sz w:val="32"/>
          <w:szCs w:val="32"/>
          <w:u w:val="none"/>
        </w:rPr>
        <w:t>pri Strednej odbornej škole</w:t>
      </w:r>
      <w:r w:rsidRPr="00EB74DE">
        <w:rPr>
          <w:sz w:val="32"/>
          <w:szCs w:val="32"/>
          <w:u w:val="none"/>
        </w:rPr>
        <w:t xml:space="preserve"> </w:t>
      </w:r>
      <w:r w:rsidR="001C7E12" w:rsidRPr="00EB74DE">
        <w:rPr>
          <w:sz w:val="32"/>
          <w:szCs w:val="32"/>
          <w:u w:val="none"/>
        </w:rPr>
        <w:t>obchodu</w:t>
      </w:r>
      <w:bookmarkEnd w:id="60"/>
      <w:bookmarkEnd w:id="61"/>
    </w:p>
    <w:p w:rsidR="00270C52" w:rsidRPr="00EB74DE" w:rsidRDefault="001C7E12" w:rsidP="00671948">
      <w:pPr>
        <w:pStyle w:val="Nadpis1"/>
        <w:rPr>
          <w:sz w:val="32"/>
          <w:szCs w:val="32"/>
          <w:u w:val="none"/>
        </w:rPr>
      </w:pPr>
      <w:bookmarkStart w:id="62" w:name="_Toc80944690"/>
      <w:bookmarkStart w:id="63" w:name="_Toc81218164"/>
      <w:bookmarkStart w:id="64" w:name="_Toc115775702"/>
      <w:r w:rsidRPr="00EB74DE">
        <w:rPr>
          <w:sz w:val="32"/>
          <w:szCs w:val="32"/>
          <w:u w:val="none"/>
        </w:rPr>
        <w:t>a služieb,</w:t>
      </w:r>
      <w:r w:rsidR="00201557" w:rsidRPr="00EB74DE">
        <w:rPr>
          <w:sz w:val="32"/>
          <w:szCs w:val="32"/>
          <w:u w:val="none"/>
        </w:rPr>
        <w:t xml:space="preserve"> </w:t>
      </w:r>
      <w:r w:rsidRPr="00EB74DE">
        <w:rPr>
          <w:sz w:val="32"/>
          <w:szCs w:val="32"/>
          <w:u w:val="none"/>
        </w:rPr>
        <w:t xml:space="preserve">Ul. 1.mája 1264, </w:t>
      </w:r>
      <w:r w:rsidR="008A4940" w:rsidRPr="00EB74DE">
        <w:rPr>
          <w:sz w:val="32"/>
          <w:szCs w:val="32"/>
          <w:u w:val="none"/>
        </w:rPr>
        <w:t>Púchov</w:t>
      </w:r>
      <w:bookmarkEnd w:id="62"/>
      <w:bookmarkEnd w:id="63"/>
      <w:bookmarkEnd w:id="64"/>
    </w:p>
    <w:p w:rsidR="001C7E12" w:rsidRPr="00EB74DE" w:rsidRDefault="001C7E12" w:rsidP="00201557">
      <w:pPr>
        <w:tabs>
          <w:tab w:val="left" w:pos="426"/>
        </w:tabs>
        <w:spacing w:afterLines="40" w:after="96"/>
        <w:ind w:left="426" w:hanging="426"/>
        <w:jc w:val="both"/>
        <w:rPr>
          <w:b/>
          <w:sz w:val="32"/>
          <w:szCs w:val="32"/>
        </w:rPr>
      </w:pPr>
    </w:p>
    <w:p w:rsidR="00270C52" w:rsidRPr="00EB74DE" w:rsidRDefault="008A4940" w:rsidP="00201557">
      <w:pPr>
        <w:tabs>
          <w:tab w:val="left" w:pos="426"/>
        </w:tabs>
        <w:spacing w:afterLines="40" w:after="96"/>
        <w:ind w:left="426" w:hanging="426"/>
        <w:jc w:val="both"/>
        <w:rPr>
          <w:b/>
          <w:sz w:val="24"/>
          <w:szCs w:val="24"/>
        </w:rPr>
      </w:pPr>
      <w:r w:rsidRPr="00EB74DE">
        <w:rPr>
          <w:b/>
          <w:sz w:val="24"/>
          <w:szCs w:val="24"/>
        </w:rPr>
        <w:t>Článok 1. Základné ustanovenia</w:t>
      </w:r>
    </w:p>
    <w:p w:rsidR="0041577A" w:rsidRPr="00EB74DE" w:rsidRDefault="00656345" w:rsidP="00656345">
      <w:pPr>
        <w:tabs>
          <w:tab w:val="left" w:pos="426"/>
        </w:tabs>
        <w:spacing w:afterLines="40" w:after="96"/>
        <w:ind w:left="426" w:hanging="426"/>
        <w:jc w:val="center"/>
        <w:rPr>
          <w:b/>
          <w:sz w:val="24"/>
          <w:szCs w:val="24"/>
        </w:rPr>
      </w:pPr>
      <w:r w:rsidRPr="00EB74DE">
        <w:rPr>
          <w:b/>
          <w:sz w:val="24"/>
          <w:szCs w:val="24"/>
        </w:rPr>
        <w:t>Názov organizácie:</w:t>
      </w:r>
      <w:r w:rsidRPr="00EB74DE">
        <w:rPr>
          <w:b/>
          <w:sz w:val="24"/>
          <w:szCs w:val="24"/>
        </w:rPr>
        <w:tab/>
      </w:r>
      <w:r w:rsidR="008A4940" w:rsidRPr="00EB74DE">
        <w:rPr>
          <w:b/>
          <w:sz w:val="24"/>
          <w:szCs w:val="24"/>
        </w:rPr>
        <w:t xml:space="preserve">Študentská </w:t>
      </w:r>
      <w:r w:rsidR="00375D52" w:rsidRPr="00EB74DE">
        <w:rPr>
          <w:b/>
          <w:sz w:val="24"/>
          <w:szCs w:val="24"/>
        </w:rPr>
        <w:t>r</w:t>
      </w:r>
      <w:r w:rsidR="001C7E12" w:rsidRPr="00EB74DE">
        <w:rPr>
          <w:b/>
          <w:sz w:val="24"/>
          <w:szCs w:val="24"/>
        </w:rPr>
        <w:t>ada pri Strednej odbornej škole obchodu a služieb</w:t>
      </w:r>
      <w:r w:rsidR="008A4940" w:rsidRPr="00EB74DE">
        <w:rPr>
          <w:b/>
          <w:sz w:val="24"/>
          <w:szCs w:val="24"/>
        </w:rPr>
        <w:t>, Ul. 1. mája 1264, Púchov</w:t>
      </w:r>
    </w:p>
    <w:p w:rsidR="00270C52" w:rsidRPr="00EB74DE" w:rsidRDefault="008A4940" w:rsidP="00201557">
      <w:pPr>
        <w:tabs>
          <w:tab w:val="left" w:pos="426"/>
        </w:tabs>
        <w:spacing w:afterLines="40" w:after="96"/>
        <w:ind w:left="426" w:hanging="426"/>
        <w:jc w:val="both"/>
        <w:rPr>
          <w:b/>
          <w:sz w:val="24"/>
          <w:szCs w:val="24"/>
        </w:rPr>
      </w:pPr>
      <w:r w:rsidRPr="00EB74DE">
        <w:rPr>
          <w:b/>
          <w:sz w:val="24"/>
          <w:szCs w:val="24"/>
        </w:rPr>
        <w:t>Článok 2. Úlohy</w:t>
      </w:r>
    </w:p>
    <w:p w:rsidR="008A4940" w:rsidRPr="00EB74DE" w:rsidRDefault="008A4940" w:rsidP="002C0740">
      <w:pPr>
        <w:numPr>
          <w:ilvl w:val="0"/>
          <w:numId w:val="13"/>
        </w:numPr>
        <w:tabs>
          <w:tab w:val="left" w:pos="426"/>
        </w:tabs>
        <w:spacing w:afterLines="40" w:after="96"/>
        <w:ind w:left="426" w:hanging="426"/>
        <w:jc w:val="both"/>
        <w:rPr>
          <w:sz w:val="24"/>
          <w:szCs w:val="24"/>
        </w:rPr>
      </w:pPr>
      <w:r w:rsidRPr="00EB74DE">
        <w:rPr>
          <w:sz w:val="24"/>
          <w:szCs w:val="24"/>
        </w:rPr>
        <w:t xml:space="preserve">Štatút </w:t>
      </w:r>
      <w:r w:rsidR="00370381" w:rsidRPr="00EB74DE">
        <w:rPr>
          <w:sz w:val="24"/>
          <w:szCs w:val="24"/>
        </w:rPr>
        <w:t>r</w:t>
      </w:r>
      <w:r w:rsidRPr="00EB74DE">
        <w:rPr>
          <w:sz w:val="24"/>
          <w:szCs w:val="24"/>
        </w:rPr>
        <w:t>ady je</w:t>
      </w:r>
      <w:r w:rsidR="009959A2" w:rsidRPr="00EB74DE">
        <w:rPr>
          <w:sz w:val="24"/>
          <w:szCs w:val="24"/>
        </w:rPr>
        <w:t xml:space="preserve"> povinný</w:t>
      </w:r>
      <w:r w:rsidRPr="00EB74DE">
        <w:rPr>
          <w:sz w:val="24"/>
          <w:szCs w:val="24"/>
        </w:rPr>
        <w:t>:</w:t>
      </w:r>
    </w:p>
    <w:p w:rsidR="008A4940" w:rsidRPr="00EB74DE" w:rsidRDefault="008A4940" w:rsidP="002C0740">
      <w:pPr>
        <w:numPr>
          <w:ilvl w:val="1"/>
          <w:numId w:val="13"/>
        </w:numPr>
        <w:tabs>
          <w:tab w:val="clear" w:pos="1365"/>
          <w:tab w:val="left" w:pos="426"/>
        </w:tabs>
        <w:spacing w:afterLines="40" w:after="96"/>
        <w:ind w:left="426"/>
        <w:jc w:val="both"/>
        <w:rPr>
          <w:sz w:val="24"/>
          <w:szCs w:val="24"/>
        </w:rPr>
      </w:pPr>
      <w:r w:rsidRPr="00EB74DE">
        <w:rPr>
          <w:sz w:val="24"/>
          <w:szCs w:val="24"/>
        </w:rPr>
        <w:t xml:space="preserve">chrániť, obhajovať záujmy študentov SOŠ </w:t>
      </w:r>
      <w:r w:rsidR="001C7E12" w:rsidRPr="00EB74DE">
        <w:rPr>
          <w:sz w:val="24"/>
          <w:szCs w:val="24"/>
        </w:rPr>
        <w:t>obchodu a služieb Púchov</w:t>
      </w:r>
      <w:r w:rsidRPr="00EB74DE">
        <w:rPr>
          <w:sz w:val="24"/>
          <w:szCs w:val="24"/>
        </w:rPr>
        <w:t>, vychádzať z ustanovení školského zákona a iných noriem</w:t>
      </w:r>
      <w:r w:rsidR="009959A2" w:rsidRPr="00EB74DE">
        <w:rPr>
          <w:sz w:val="24"/>
          <w:szCs w:val="24"/>
        </w:rPr>
        <w:t>,</w:t>
      </w:r>
    </w:p>
    <w:p w:rsidR="008A4940" w:rsidRPr="00EB74DE" w:rsidRDefault="008A4940" w:rsidP="002C0740">
      <w:pPr>
        <w:numPr>
          <w:ilvl w:val="1"/>
          <w:numId w:val="13"/>
        </w:numPr>
        <w:tabs>
          <w:tab w:val="clear" w:pos="1365"/>
        </w:tabs>
        <w:spacing w:afterLines="40" w:after="96"/>
        <w:ind w:left="426"/>
        <w:jc w:val="both"/>
        <w:rPr>
          <w:sz w:val="24"/>
          <w:szCs w:val="24"/>
        </w:rPr>
      </w:pPr>
      <w:r w:rsidRPr="00EB74DE">
        <w:rPr>
          <w:sz w:val="24"/>
          <w:szCs w:val="24"/>
        </w:rPr>
        <w:t>vytvárať vhodné podmienky pre zá</w:t>
      </w:r>
      <w:r w:rsidR="00F936D6" w:rsidRPr="00EB74DE">
        <w:rPr>
          <w:sz w:val="24"/>
          <w:szCs w:val="24"/>
        </w:rPr>
        <w:t>ujmovú činnosť  študentov školy</w:t>
      </w:r>
      <w:r w:rsidR="009959A2" w:rsidRPr="00EB74DE">
        <w:rPr>
          <w:sz w:val="24"/>
          <w:szCs w:val="24"/>
        </w:rPr>
        <w:t>,</w:t>
      </w:r>
    </w:p>
    <w:p w:rsidR="008A4940" w:rsidRPr="00EB74DE" w:rsidRDefault="008A4940" w:rsidP="002C0740">
      <w:pPr>
        <w:numPr>
          <w:ilvl w:val="1"/>
          <w:numId w:val="13"/>
        </w:numPr>
        <w:tabs>
          <w:tab w:val="clear" w:pos="1365"/>
          <w:tab w:val="left" w:pos="426"/>
        </w:tabs>
        <w:spacing w:afterLines="40" w:after="96"/>
        <w:ind w:left="426"/>
        <w:jc w:val="both"/>
        <w:rPr>
          <w:sz w:val="24"/>
          <w:szCs w:val="24"/>
        </w:rPr>
      </w:pPr>
      <w:r w:rsidRPr="00EB74DE">
        <w:rPr>
          <w:sz w:val="24"/>
          <w:szCs w:val="24"/>
        </w:rPr>
        <w:t xml:space="preserve">podporovať školské aktivity a reprezentácie školy v rôznych vedomostných i športových </w:t>
      </w:r>
      <w:r w:rsidR="00F936D6" w:rsidRPr="00EB74DE">
        <w:rPr>
          <w:sz w:val="24"/>
          <w:szCs w:val="24"/>
        </w:rPr>
        <w:t>súťažiach a</w:t>
      </w:r>
      <w:r w:rsidR="009959A2" w:rsidRPr="00EB74DE">
        <w:rPr>
          <w:sz w:val="24"/>
          <w:szCs w:val="24"/>
        </w:rPr>
        <w:t> </w:t>
      </w:r>
      <w:r w:rsidR="00F936D6" w:rsidRPr="00EB74DE">
        <w:rPr>
          <w:sz w:val="24"/>
          <w:szCs w:val="24"/>
        </w:rPr>
        <w:t>olympiádach</w:t>
      </w:r>
      <w:r w:rsidR="009959A2" w:rsidRPr="00EB74DE">
        <w:rPr>
          <w:sz w:val="24"/>
          <w:szCs w:val="24"/>
        </w:rPr>
        <w:t>,</w:t>
      </w:r>
    </w:p>
    <w:p w:rsidR="00AB7DA7" w:rsidRPr="00EB74DE" w:rsidRDefault="00AB7DA7" w:rsidP="002C0740">
      <w:pPr>
        <w:numPr>
          <w:ilvl w:val="1"/>
          <w:numId w:val="13"/>
        </w:numPr>
        <w:tabs>
          <w:tab w:val="clear" w:pos="1365"/>
          <w:tab w:val="left" w:pos="426"/>
        </w:tabs>
        <w:spacing w:afterLines="40" w:after="96"/>
        <w:ind w:left="426"/>
        <w:jc w:val="both"/>
        <w:rPr>
          <w:sz w:val="24"/>
          <w:szCs w:val="24"/>
        </w:rPr>
      </w:pPr>
      <w:r w:rsidRPr="00EB74DE">
        <w:rPr>
          <w:sz w:val="24"/>
          <w:szCs w:val="24"/>
        </w:rPr>
        <w:t>informovať študentov tak o chystaných školských akci</w:t>
      </w:r>
      <w:r w:rsidR="004B6A09" w:rsidRPr="00EB74DE">
        <w:rPr>
          <w:sz w:val="24"/>
          <w:szCs w:val="24"/>
        </w:rPr>
        <w:t>á</w:t>
      </w:r>
      <w:r w:rsidRPr="00EB74DE">
        <w:rPr>
          <w:sz w:val="24"/>
          <w:szCs w:val="24"/>
        </w:rPr>
        <w:t>ch pripravovaných v</w:t>
      </w:r>
      <w:r w:rsidR="003902ED" w:rsidRPr="00EB74DE">
        <w:rPr>
          <w:sz w:val="24"/>
          <w:szCs w:val="24"/>
        </w:rPr>
        <w:t> </w:t>
      </w:r>
      <w:r w:rsidRPr="00EB74DE">
        <w:rPr>
          <w:sz w:val="24"/>
          <w:szCs w:val="24"/>
        </w:rPr>
        <w:t>spolupráci</w:t>
      </w:r>
      <w:r w:rsidR="003902ED" w:rsidRPr="00EB74DE">
        <w:rPr>
          <w:sz w:val="24"/>
          <w:szCs w:val="24"/>
        </w:rPr>
        <w:t xml:space="preserve"> </w:t>
      </w:r>
      <w:r w:rsidRPr="00EB74DE">
        <w:rPr>
          <w:sz w:val="24"/>
          <w:szCs w:val="24"/>
        </w:rPr>
        <w:t>s vedením školy ako aj o možnostiach spolupráce s inými mládežníckymi orga</w:t>
      </w:r>
      <w:r w:rsidR="00F936D6" w:rsidRPr="00EB74DE">
        <w:rPr>
          <w:sz w:val="24"/>
          <w:szCs w:val="24"/>
        </w:rPr>
        <w:t>nizáciami</w:t>
      </w:r>
      <w:r w:rsidR="009959A2" w:rsidRPr="00EB74DE">
        <w:rPr>
          <w:sz w:val="24"/>
          <w:szCs w:val="24"/>
        </w:rPr>
        <w:t>,</w:t>
      </w:r>
    </w:p>
    <w:p w:rsidR="00270C52" w:rsidRPr="00EB74DE" w:rsidRDefault="00AB7DA7" w:rsidP="002C0740">
      <w:pPr>
        <w:numPr>
          <w:ilvl w:val="1"/>
          <w:numId w:val="13"/>
        </w:numPr>
        <w:tabs>
          <w:tab w:val="clear" w:pos="1365"/>
          <w:tab w:val="left" w:pos="426"/>
        </w:tabs>
        <w:spacing w:afterLines="40" w:after="96"/>
        <w:ind w:left="426"/>
        <w:jc w:val="both"/>
        <w:rPr>
          <w:sz w:val="24"/>
          <w:szCs w:val="24"/>
        </w:rPr>
      </w:pPr>
      <w:r w:rsidRPr="00EB74DE">
        <w:rPr>
          <w:sz w:val="24"/>
          <w:szCs w:val="24"/>
        </w:rPr>
        <w:t xml:space="preserve">meniť a dopĺňať </w:t>
      </w:r>
      <w:r w:rsidR="00370381" w:rsidRPr="00EB74DE">
        <w:rPr>
          <w:sz w:val="24"/>
          <w:szCs w:val="24"/>
        </w:rPr>
        <w:t>s</w:t>
      </w:r>
      <w:r w:rsidRPr="00EB74DE">
        <w:rPr>
          <w:sz w:val="24"/>
          <w:szCs w:val="24"/>
        </w:rPr>
        <w:t>tanovy Š</w:t>
      </w:r>
      <w:r w:rsidR="00370381" w:rsidRPr="00EB74DE">
        <w:rPr>
          <w:sz w:val="24"/>
          <w:szCs w:val="24"/>
        </w:rPr>
        <w:t>R</w:t>
      </w:r>
      <w:r w:rsidRPr="00EB74DE">
        <w:rPr>
          <w:sz w:val="24"/>
          <w:szCs w:val="24"/>
        </w:rPr>
        <w:t xml:space="preserve"> a organizačný poriadok Š</w:t>
      </w:r>
      <w:r w:rsidR="00370381" w:rsidRPr="00EB74DE">
        <w:rPr>
          <w:sz w:val="24"/>
          <w:szCs w:val="24"/>
        </w:rPr>
        <w:t>R</w:t>
      </w:r>
      <w:r w:rsidR="009959A2" w:rsidRPr="00EB74DE">
        <w:rPr>
          <w:sz w:val="24"/>
          <w:szCs w:val="24"/>
        </w:rPr>
        <w:t>.</w:t>
      </w:r>
    </w:p>
    <w:p w:rsidR="0041577A" w:rsidRPr="00EB74DE" w:rsidRDefault="0041577A" w:rsidP="00201557">
      <w:pPr>
        <w:tabs>
          <w:tab w:val="left" w:pos="426"/>
        </w:tabs>
        <w:spacing w:afterLines="40" w:after="96"/>
        <w:ind w:left="426" w:hanging="426"/>
        <w:jc w:val="both"/>
        <w:rPr>
          <w:b/>
          <w:sz w:val="24"/>
          <w:szCs w:val="24"/>
        </w:rPr>
      </w:pPr>
    </w:p>
    <w:p w:rsidR="00270C52" w:rsidRPr="00EB74DE" w:rsidRDefault="00AB7DA7" w:rsidP="00201557">
      <w:pPr>
        <w:tabs>
          <w:tab w:val="left" w:pos="426"/>
        </w:tabs>
        <w:spacing w:afterLines="40" w:after="96"/>
        <w:ind w:left="426" w:hanging="426"/>
        <w:jc w:val="both"/>
        <w:rPr>
          <w:b/>
          <w:sz w:val="24"/>
          <w:szCs w:val="24"/>
        </w:rPr>
      </w:pPr>
      <w:r w:rsidRPr="00EB74DE">
        <w:rPr>
          <w:b/>
          <w:sz w:val="24"/>
          <w:szCs w:val="24"/>
        </w:rPr>
        <w:t>Článok 3. Vznik členstva</w:t>
      </w:r>
    </w:p>
    <w:p w:rsidR="00AB7DA7" w:rsidRPr="00EB74DE" w:rsidRDefault="00AB7DA7" w:rsidP="002C0740">
      <w:pPr>
        <w:numPr>
          <w:ilvl w:val="0"/>
          <w:numId w:val="14"/>
        </w:numPr>
        <w:tabs>
          <w:tab w:val="left" w:pos="426"/>
        </w:tabs>
        <w:spacing w:afterLines="40" w:after="96"/>
        <w:ind w:left="426" w:hanging="426"/>
        <w:jc w:val="both"/>
        <w:rPr>
          <w:sz w:val="24"/>
          <w:szCs w:val="24"/>
        </w:rPr>
      </w:pPr>
      <w:r w:rsidRPr="00EB74DE">
        <w:rPr>
          <w:sz w:val="24"/>
          <w:szCs w:val="24"/>
        </w:rPr>
        <w:t>Členmi Š</w:t>
      </w:r>
      <w:r w:rsidR="00370381" w:rsidRPr="00EB74DE">
        <w:rPr>
          <w:sz w:val="24"/>
          <w:szCs w:val="24"/>
        </w:rPr>
        <w:t>R</w:t>
      </w:r>
      <w:r w:rsidRPr="00EB74DE">
        <w:rPr>
          <w:sz w:val="24"/>
          <w:szCs w:val="24"/>
        </w:rPr>
        <w:t xml:space="preserve"> sa môžu stať volení predsedovia tried, prípadne iní zástupcovia z každej z tried SOŠ</w:t>
      </w:r>
      <w:r w:rsidR="001C7E12" w:rsidRPr="00EB74DE">
        <w:rPr>
          <w:sz w:val="24"/>
          <w:szCs w:val="24"/>
        </w:rPr>
        <w:t xml:space="preserve"> obchodu a služieb </w:t>
      </w:r>
      <w:r w:rsidR="003902ED" w:rsidRPr="00EB74DE">
        <w:rPr>
          <w:sz w:val="24"/>
          <w:szCs w:val="24"/>
        </w:rPr>
        <w:t xml:space="preserve"> </w:t>
      </w:r>
      <w:r w:rsidRPr="00EB74DE">
        <w:rPr>
          <w:sz w:val="24"/>
          <w:szCs w:val="24"/>
        </w:rPr>
        <w:t>Púchov</w:t>
      </w:r>
      <w:r w:rsidR="003902ED" w:rsidRPr="00EB74DE">
        <w:rPr>
          <w:sz w:val="24"/>
          <w:szCs w:val="24"/>
        </w:rPr>
        <w:t>.</w:t>
      </w:r>
    </w:p>
    <w:p w:rsidR="00AB7DA7" w:rsidRPr="00EB74DE" w:rsidRDefault="00AB7DA7" w:rsidP="002C0740">
      <w:pPr>
        <w:numPr>
          <w:ilvl w:val="0"/>
          <w:numId w:val="14"/>
        </w:numPr>
        <w:tabs>
          <w:tab w:val="left" w:pos="426"/>
        </w:tabs>
        <w:spacing w:afterLines="40" w:after="96"/>
        <w:ind w:left="426" w:hanging="426"/>
        <w:jc w:val="both"/>
        <w:rPr>
          <w:sz w:val="24"/>
          <w:szCs w:val="24"/>
        </w:rPr>
      </w:pPr>
      <w:r w:rsidRPr="00EB74DE">
        <w:rPr>
          <w:sz w:val="24"/>
          <w:szCs w:val="24"/>
        </w:rPr>
        <w:t>Členstvo v Š</w:t>
      </w:r>
      <w:r w:rsidR="00370381" w:rsidRPr="00EB74DE">
        <w:rPr>
          <w:sz w:val="24"/>
          <w:szCs w:val="24"/>
        </w:rPr>
        <w:t>R</w:t>
      </w:r>
      <w:r w:rsidRPr="00EB74DE">
        <w:rPr>
          <w:sz w:val="24"/>
          <w:szCs w:val="24"/>
        </w:rPr>
        <w:t xml:space="preserve"> je dobrovoľné, ale záväzné</w:t>
      </w:r>
      <w:r w:rsidR="003902ED" w:rsidRPr="00EB74DE">
        <w:rPr>
          <w:sz w:val="24"/>
          <w:szCs w:val="24"/>
        </w:rPr>
        <w:t>.</w:t>
      </w:r>
      <w:r w:rsidR="001C7E12" w:rsidRPr="00EB74DE">
        <w:rPr>
          <w:sz w:val="24"/>
          <w:szCs w:val="24"/>
        </w:rPr>
        <w:t>.</w:t>
      </w:r>
    </w:p>
    <w:p w:rsidR="00270C52" w:rsidRPr="00EB74DE" w:rsidRDefault="00AB7DA7" w:rsidP="002C0740">
      <w:pPr>
        <w:numPr>
          <w:ilvl w:val="0"/>
          <w:numId w:val="14"/>
        </w:numPr>
        <w:tabs>
          <w:tab w:val="left" w:pos="426"/>
        </w:tabs>
        <w:spacing w:afterLines="40" w:after="96"/>
        <w:ind w:left="426" w:hanging="426"/>
        <w:jc w:val="both"/>
        <w:rPr>
          <w:sz w:val="24"/>
          <w:szCs w:val="24"/>
        </w:rPr>
      </w:pPr>
      <w:r w:rsidRPr="00EB74DE">
        <w:rPr>
          <w:sz w:val="24"/>
          <w:szCs w:val="24"/>
        </w:rPr>
        <w:t>Členstvo vzniká registráciou predsedníctvom Š</w:t>
      </w:r>
      <w:r w:rsidR="00370381" w:rsidRPr="00EB74DE">
        <w:rPr>
          <w:sz w:val="24"/>
          <w:szCs w:val="24"/>
        </w:rPr>
        <w:t>R</w:t>
      </w:r>
      <w:r w:rsidR="003902ED" w:rsidRPr="00EB74DE">
        <w:rPr>
          <w:sz w:val="24"/>
          <w:szCs w:val="24"/>
        </w:rPr>
        <w:t>.</w:t>
      </w:r>
      <w:r w:rsidR="001C7E12" w:rsidRPr="00EB74DE">
        <w:rPr>
          <w:sz w:val="24"/>
          <w:szCs w:val="24"/>
        </w:rPr>
        <w:t>.</w:t>
      </w:r>
    </w:p>
    <w:p w:rsidR="0041577A" w:rsidRPr="00EB74DE" w:rsidRDefault="0041577A" w:rsidP="00201557">
      <w:pPr>
        <w:tabs>
          <w:tab w:val="left" w:pos="426"/>
        </w:tabs>
        <w:spacing w:afterLines="40" w:after="96"/>
        <w:ind w:left="426" w:hanging="426"/>
        <w:jc w:val="both"/>
        <w:rPr>
          <w:b/>
          <w:sz w:val="24"/>
          <w:szCs w:val="24"/>
        </w:rPr>
      </w:pPr>
    </w:p>
    <w:p w:rsidR="00270C52" w:rsidRPr="00EB74DE" w:rsidRDefault="00AB7DA7" w:rsidP="00201557">
      <w:pPr>
        <w:tabs>
          <w:tab w:val="left" w:pos="426"/>
        </w:tabs>
        <w:spacing w:afterLines="40" w:after="96"/>
        <w:ind w:left="426" w:hanging="426"/>
        <w:jc w:val="both"/>
        <w:rPr>
          <w:b/>
          <w:sz w:val="24"/>
          <w:szCs w:val="24"/>
        </w:rPr>
      </w:pPr>
      <w:r w:rsidRPr="00EB74DE">
        <w:rPr>
          <w:b/>
          <w:sz w:val="24"/>
          <w:szCs w:val="24"/>
        </w:rPr>
        <w:t>Článok 4. Zánik členstva</w:t>
      </w:r>
    </w:p>
    <w:p w:rsidR="004B6A09" w:rsidRPr="00EB74DE" w:rsidRDefault="004B6A09" w:rsidP="00201557">
      <w:pPr>
        <w:tabs>
          <w:tab w:val="left" w:pos="426"/>
        </w:tabs>
        <w:spacing w:afterLines="40" w:after="96"/>
        <w:ind w:left="426" w:hanging="426"/>
        <w:jc w:val="both"/>
        <w:rPr>
          <w:sz w:val="24"/>
          <w:szCs w:val="24"/>
        </w:rPr>
      </w:pPr>
      <w:r w:rsidRPr="00EB74DE">
        <w:rPr>
          <w:sz w:val="24"/>
          <w:szCs w:val="24"/>
        </w:rPr>
        <w:t>1. Členstvo v ŠR zaniká:</w:t>
      </w:r>
    </w:p>
    <w:p w:rsidR="00AB7DA7" w:rsidRPr="00EB74DE" w:rsidRDefault="00F936D6" w:rsidP="002C0740">
      <w:pPr>
        <w:numPr>
          <w:ilvl w:val="0"/>
          <w:numId w:val="31"/>
        </w:numPr>
        <w:tabs>
          <w:tab w:val="clear" w:pos="1365"/>
          <w:tab w:val="num" w:pos="426"/>
        </w:tabs>
        <w:spacing w:afterLines="40" w:after="96"/>
        <w:ind w:left="426"/>
        <w:jc w:val="both"/>
        <w:rPr>
          <w:sz w:val="24"/>
          <w:szCs w:val="24"/>
        </w:rPr>
      </w:pPr>
      <w:r w:rsidRPr="00EB74DE">
        <w:rPr>
          <w:sz w:val="24"/>
          <w:szCs w:val="24"/>
        </w:rPr>
        <w:t>vystúpením na vlastnú žiadosť</w:t>
      </w:r>
      <w:r w:rsidR="003902ED" w:rsidRPr="00EB74DE">
        <w:rPr>
          <w:sz w:val="24"/>
          <w:szCs w:val="24"/>
        </w:rPr>
        <w:t>,</w:t>
      </w:r>
    </w:p>
    <w:p w:rsidR="00AB7DA7" w:rsidRPr="00EB74DE" w:rsidRDefault="00AB7DA7" w:rsidP="002C0740">
      <w:pPr>
        <w:numPr>
          <w:ilvl w:val="0"/>
          <w:numId w:val="31"/>
        </w:numPr>
        <w:tabs>
          <w:tab w:val="clear" w:pos="1365"/>
          <w:tab w:val="num" w:pos="426"/>
          <w:tab w:val="left" w:pos="1276"/>
        </w:tabs>
        <w:spacing w:afterLines="40" w:after="96"/>
        <w:ind w:left="426"/>
        <w:jc w:val="both"/>
        <w:rPr>
          <w:sz w:val="24"/>
          <w:szCs w:val="24"/>
        </w:rPr>
      </w:pPr>
      <w:r w:rsidRPr="00EB74DE">
        <w:rPr>
          <w:sz w:val="24"/>
          <w:szCs w:val="24"/>
        </w:rPr>
        <w:t xml:space="preserve">ukončením štúdia </w:t>
      </w:r>
      <w:r w:rsidR="003902ED" w:rsidRPr="00EB74DE">
        <w:rPr>
          <w:sz w:val="24"/>
          <w:szCs w:val="24"/>
        </w:rPr>
        <w:t xml:space="preserve">na SOŠ </w:t>
      </w:r>
      <w:r w:rsidR="001C7E12" w:rsidRPr="00EB74DE">
        <w:rPr>
          <w:sz w:val="24"/>
          <w:szCs w:val="24"/>
        </w:rPr>
        <w:t xml:space="preserve">obchodu a služieb </w:t>
      </w:r>
      <w:r w:rsidR="003902ED" w:rsidRPr="00EB74DE">
        <w:rPr>
          <w:sz w:val="24"/>
          <w:szCs w:val="24"/>
        </w:rPr>
        <w:t xml:space="preserve">Púchov, </w:t>
      </w:r>
    </w:p>
    <w:p w:rsidR="00AB7DA7" w:rsidRPr="00EB74DE" w:rsidRDefault="00DC5E09" w:rsidP="002C0740">
      <w:pPr>
        <w:numPr>
          <w:ilvl w:val="0"/>
          <w:numId w:val="31"/>
        </w:numPr>
        <w:tabs>
          <w:tab w:val="clear" w:pos="1365"/>
          <w:tab w:val="num" w:pos="426"/>
          <w:tab w:val="left" w:pos="1276"/>
        </w:tabs>
        <w:spacing w:afterLines="40" w:after="96"/>
        <w:ind w:left="426"/>
        <w:jc w:val="both"/>
        <w:rPr>
          <w:sz w:val="24"/>
          <w:szCs w:val="24"/>
        </w:rPr>
      </w:pPr>
      <w:r w:rsidRPr="00EB74DE">
        <w:rPr>
          <w:sz w:val="24"/>
          <w:szCs w:val="24"/>
        </w:rPr>
        <w:t>vylúčením</w:t>
      </w:r>
      <w:r w:rsidR="003902ED" w:rsidRPr="00EB74DE">
        <w:rPr>
          <w:sz w:val="24"/>
          <w:szCs w:val="24"/>
        </w:rPr>
        <w:t>,</w:t>
      </w:r>
    </w:p>
    <w:p w:rsidR="00270C52" w:rsidRPr="00EB74DE" w:rsidRDefault="00DC5E09" w:rsidP="002C0740">
      <w:pPr>
        <w:numPr>
          <w:ilvl w:val="0"/>
          <w:numId w:val="31"/>
        </w:numPr>
        <w:tabs>
          <w:tab w:val="clear" w:pos="1365"/>
          <w:tab w:val="num" w:pos="426"/>
          <w:tab w:val="left" w:pos="1276"/>
        </w:tabs>
        <w:spacing w:afterLines="40" w:after="96"/>
        <w:ind w:left="426"/>
        <w:jc w:val="both"/>
        <w:rPr>
          <w:sz w:val="24"/>
          <w:szCs w:val="24"/>
        </w:rPr>
      </w:pPr>
      <w:r w:rsidRPr="00EB74DE">
        <w:rPr>
          <w:sz w:val="24"/>
          <w:szCs w:val="24"/>
        </w:rPr>
        <w:t>úmrtím</w:t>
      </w:r>
      <w:r w:rsidR="003902ED" w:rsidRPr="00EB74DE">
        <w:rPr>
          <w:sz w:val="24"/>
          <w:szCs w:val="24"/>
        </w:rPr>
        <w:t>.</w:t>
      </w:r>
    </w:p>
    <w:p w:rsidR="0041577A" w:rsidRPr="00EB74DE" w:rsidRDefault="0041577A" w:rsidP="00201557">
      <w:pPr>
        <w:tabs>
          <w:tab w:val="left" w:pos="426"/>
        </w:tabs>
        <w:spacing w:afterLines="40" w:after="96"/>
        <w:ind w:left="426" w:hanging="426"/>
        <w:jc w:val="both"/>
        <w:rPr>
          <w:b/>
          <w:sz w:val="24"/>
          <w:szCs w:val="24"/>
        </w:rPr>
      </w:pPr>
    </w:p>
    <w:p w:rsidR="00270C52" w:rsidRPr="00EB74DE" w:rsidRDefault="00DC5E09" w:rsidP="00201557">
      <w:pPr>
        <w:tabs>
          <w:tab w:val="left" w:pos="426"/>
        </w:tabs>
        <w:spacing w:afterLines="40" w:after="96"/>
        <w:ind w:left="426" w:hanging="426"/>
        <w:jc w:val="both"/>
        <w:rPr>
          <w:b/>
          <w:sz w:val="24"/>
          <w:szCs w:val="24"/>
        </w:rPr>
      </w:pPr>
      <w:r w:rsidRPr="00EB74DE">
        <w:rPr>
          <w:b/>
          <w:sz w:val="24"/>
          <w:szCs w:val="24"/>
        </w:rPr>
        <w:t>Článok 5. Práva a povinnosti členov</w:t>
      </w:r>
    </w:p>
    <w:p w:rsidR="00DC5E09" w:rsidRPr="00EB74DE" w:rsidRDefault="00DC5E09" w:rsidP="00201557">
      <w:pPr>
        <w:tabs>
          <w:tab w:val="left" w:pos="426"/>
        </w:tabs>
        <w:spacing w:afterLines="40" w:after="96"/>
        <w:ind w:left="426" w:hanging="426"/>
        <w:jc w:val="both"/>
        <w:rPr>
          <w:sz w:val="24"/>
          <w:szCs w:val="24"/>
        </w:rPr>
      </w:pPr>
      <w:r w:rsidRPr="00EB74DE">
        <w:rPr>
          <w:sz w:val="24"/>
          <w:szCs w:val="24"/>
        </w:rPr>
        <w:t>1. Práva riadneho členu sú:</w:t>
      </w:r>
    </w:p>
    <w:p w:rsidR="008A4940" w:rsidRPr="00EB74DE" w:rsidRDefault="00DC5E09" w:rsidP="002C0740">
      <w:pPr>
        <w:numPr>
          <w:ilvl w:val="0"/>
          <w:numId w:val="29"/>
        </w:numPr>
        <w:tabs>
          <w:tab w:val="left" w:pos="426"/>
        </w:tabs>
        <w:spacing w:afterLines="40" w:after="96"/>
        <w:ind w:left="426"/>
        <w:jc w:val="both"/>
        <w:rPr>
          <w:sz w:val="24"/>
          <w:szCs w:val="24"/>
        </w:rPr>
      </w:pPr>
      <w:r w:rsidRPr="00EB74DE">
        <w:rPr>
          <w:sz w:val="24"/>
          <w:szCs w:val="24"/>
        </w:rPr>
        <w:t>zúčastňovať sa na činnosti Š</w:t>
      </w:r>
      <w:r w:rsidR="00370381" w:rsidRPr="00EB74DE">
        <w:rPr>
          <w:sz w:val="24"/>
          <w:szCs w:val="24"/>
        </w:rPr>
        <w:t>R</w:t>
      </w:r>
      <w:r w:rsidR="003902ED" w:rsidRPr="00EB74DE">
        <w:rPr>
          <w:sz w:val="24"/>
          <w:szCs w:val="24"/>
        </w:rPr>
        <w:t>,</w:t>
      </w:r>
    </w:p>
    <w:p w:rsidR="00DC5E09" w:rsidRPr="00EB74DE" w:rsidRDefault="003902ED" w:rsidP="002C0740">
      <w:pPr>
        <w:numPr>
          <w:ilvl w:val="0"/>
          <w:numId w:val="29"/>
        </w:numPr>
        <w:tabs>
          <w:tab w:val="left" w:pos="426"/>
        </w:tabs>
        <w:spacing w:afterLines="40" w:after="96"/>
        <w:ind w:left="426"/>
        <w:jc w:val="both"/>
        <w:rPr>
          <w:sz w:val="24"/>
          <w:szCs w:val="24"/>
        </w:rPr>
      </w:pPr>
      <w:r w:rsidRPr="00EB74DE">
        <w:rPr>
          <w:sz w:val="24"/>
          <w:szCs w:val="24"/>
        </w:rPr>
        <w:t>p</w:t>
      </w:r>
      <w:r w:rsidR="00DC5E09" w:rsidRPr="00EB74DE">
        <w:rPr>
          <w:sz w:val="24"/>
          <w:szCs w:val="24"/>
        </w:rPr>
        <w:t xml:space="preserve">redkladať návrhy, námety, sťažnosti a žiadosti o pomoc pri riešení problémov </w:t>
      </w:r>
      <w:r w:rsidRPr="00EB74DE">
        <w:rPr>
          <w:sz w:val="24"/>
          <w:szCs w:val="24"/>
        </w:rPr>
        <w:t xml:space="preserve"> s</w:t>
      </w:r>
      <w:r w:rsidR="00DC5E09" w:rsidRPr="00EB74DE">
        <w:rPr>
          <w:sz w:val="24"/>
          <w:szCs w:val="24"/>
        </w:rPr>
        <w:t>úvisiacich s činnosťou člena Š</w:t>
      </w:r>
      <w:r w:rsidR="00370381" w:rsidRPr="00EB74DE">
        <w:rPr>
          <w:sz w:val="24"/>
          <w:szCs w:val="24"/>
        </w:rPr>
        <w:t>R</w:t>
      </w:r>
      <w:r w:rsidRPr="00EB74DE">
        <w:rPr>
          <w:sz w:val="24"/>
          <w:szCs w:val="24"/>
        </w:rPr>
        <w:t>,</w:t>
      </w:r>
    </w:p>
    <w:p w:rsidR="00270C52" w:rsidRPr="00EB74DE" w:rsidRDefault="00DC5E09" w:rsidP="002C0740">
      <w:pPr>
        <w:numPr>
          <w:ilvl w:val="0"/>
          <w:numId w:val="29"/>
        </w:numPr>
        <w:tabs>
          <w:tab w:val="left" w:pos="426"/>
        </w:tabs>
        <w:spacing w:afterLines="40" w:after="96"/>
        <w:ind w:left="426"/>
        <w:jc w:val="both"/>
        <w:rPr>
          <w:sz w:val="24"/>
          <w:szCs w:val="24"/>
        </w:rPr>
      </w:pPr>
      <w:r w:rsidRPr="00EB74DE">
        <w:rPr>
          <w:sz w:val="24"/>
          <w:szCs w:val="24"/>
        </w:rPr>
        <w:t>voliť a byť volený do Š</w:t>
      </w:r>
      <w:r w:rsidR="00370381" w:rsidRPr="00EB74DE">
        <w:rPr>
          <w:sz w:val="24"/>
          <w:szCs w:val="24"/>
        </w:rPr>
        <w:t>R</w:t>
      </w:r>
      <w:r w:rsidR="003902ED" w:rsidRPr="00EB74DE">
        <w:rPr>
          <w:sz w:val="24"/>
          <w:szCs w:val="24"/>
        </w:rPr>
        <w:t>.</w:t>
      </w:r>
    </w:p>
    <w:p w:rsidR="00190280" w:rsidRPr="00EB74DE" w:rsidRDefault="00190280" w:rsidP="00190280">
      <w:pPr>
        <w:numPr>
          <w:ilvl w:val="0"/>
          <w:numId w:val="29"/>
        </w:numPr>
        <w:rPr>
          <w:sz w:val="24"/>
          <w:szCs w:val="24"/>
        </w:rPr>
      </w:pPr>
      <w:r w:rsidRPr="00EB74DE">
        <w:rPr>
          <w:sz w:val="24"/>
          <w:szCs w:val="24"/>
        </w:rPr>
        <w:t xml:space="preserve">Voliť zástupcu žiakov do Rady školy pri Strednej odbornej škole obchodu a služieb v Púchove </w:t>
      </w:r>
    </w:p>
    <w:p w:rsidR="0041577A" w:rsidRPr="00EB74DE" w:rsidRDefault="0041577A" w:rsidP="00190280">
      <w:pPr>
        <w:tabs>
          <w:tab w:val="left" w:pos="426"/>
        </w:tabs>
        <w:spacing w:afterLines="40" w:after="96"/>
        <w:jc w:val="both"/>
        <w:rPr>
          <w:sz w:val="24"/>
          <w:szCs w:val="24"/>
        </w:rPr>
      </w:pPr>
    </w:p>
    <w:p w:rsidR="00DC5E09" w:rsidRPr="00EB74DE" w:rsidRDefault="00DC5E09" w:rsidP="00201557">
      <w:pPr>
        <w:tabs>
          <w:tab w:val="left" w:pos="426"/>
        </w:tabs>
        <w:spacing w:afterLines="40" w:after="96"/>
        <w:ind w:left="426" w:hanging="426"/>
        <w:jc w:val="both"/>
        <w:rPr>
          <w:sz w:val="24"/>
          <w:szCs w:val="24"/>
        </w:rPr>
      </w:pPr>
      <w:r w:rsidRPr="00EB74DE">
        <w:rPr>
          <w:sz w:val="24"/>
          <w:szCs w:val="24"/>
        </w:rPr>
        <w:t>2. Povinnosti riadneho člena sú :</w:t>
      </w:r>
    </w:p>
    <w:p w:rsidR="00DC5E09" w:rsidRPr="00EB74DE" w:rsidRDefault="00BF5213" w:rsidP="002C0740">
      <w:pPr>
        <w:numPr>
          <w:ilvl w:val="0"/>
          <w:numId w:val="30"/>
        </w:numPr>
        <w:tabs>
          <w:tab w:val="clear" w:pos="720"/>
          <w:tab w:val="left" w:pos="426"/>
        </w:tabs>
        <w:spacing w:afterLines="40" w:after="96"/>
        <w:ind w:left="426"/>
        <w:jc w:val="both"/>
        <w:rPr>
          <w:sz w:val="24"/>
          <w:szCs w:val="24"/>
        </w:rPr>
      </w:pPr>
      <w:r w:rsidRPr="00EB74DE">
        <w:rPr>
          <w:sz w:val="24"/>
          <w:szCs w:val="24"/>
        </w:rPr>
        <w:t>d</w:t>
      </w:r>
      <w:r w:rsidR="00DC5E09" w:rsidRPr="00EB74DE">
        <w:rPr>
          <w:sz w:val="24"/>
          <w:szCs w:val="24"/>
        </w:rPr>
        <w:t xml:space="preserve">održiavať </w:t>
      </w:r>
      <w:r w:rsidR="00370381" w:rsidRPr="00EB74DE">
        <w:rPr>
          <w:sz w:val="24"/>
          <w:szCs w:val="24"/>
        </w:rPr>
        <w:t>s</w:t>
      </w:r>
      <w:r w:rsidR="00DC5E09" w:rsidRPr="00EB74DE">
        <w:rPr>
          <w:sz w:val="24"/>
          <w:szCs w:val="24"/>
        </w:rPr>
        <w:t>tanovy Š</w:t>
      </w:r>
      <w:r w:rsidR="00370381" w:rsidRPr="00EB74DE">
        <w:rPr>
          <w:sz w:val="24"/>
          <w:szCs w:val="24"/>
        </w:rPr>
        <w:t xml:space="preserve">R </w:t>
      </w:r>
      <w:r w:rsidR="00DC5E09" w:rsidRPr="00EB74DE">
        <w:rPr>
          <w:sz w:val="24"/>
          <w:szCs w:val="24"/>
        </w:rPr>
        <w:t xml:space="preserve">pri SOŠ </w:t>
      </w:r>
      <w:r w:rsidR="001C7E12" w:rsidRPr="00EB74DE">
        <w:rPr>
          <w:sz w:val="24"/>
          <w:szCs w:val="24"/>
        </w:rPr>
        <w:t xml:space="preserve">obchodu a služieb </w:t>
      </w:r>
      <w:r w:rsidR="00DC5E09" w:rsidRPr="00EB74DE">
        <w:rPr>
          <w:sz w:val="24"/>
          <w:szCs w:val="24"/>
        </w:rPr>
        <w:t>Púchov</w:t>
      </w:r>
      <w:r w:rsidR="003902ED" w:rsidRPr="00EB74DE">
        <w:rPr>
          <w:sz w:val="24"/>
          <w:szCs w:val="24"/>
        </w:rPr>
        <w:t>,</w:t>
      </w:r>
    </w:p>
    <w:p w:rsidR="00DC5E09" w:rsidRPr="00EB74DE" w:rsidRDefault="00DC5E09" w:rsidP="002C0740">
      <w:pPr>
        <w:numPr>
          <w:ilvl w:val="0"/>
          <w:numId w:val="30"/>
        </w:numPr>
        <w:tabs>
          <w:tab w:val="clear" w:pos="720"/>
          <w:tab w:val="left" w:pos="426"/>
        </w:tabs>
        <w:spacing w:afterLines="40" w:after="96"/>
        <w:ind w:left="426"/>
        <w:jc w:val="both"/>
        <w:rPr>
          <w:sz w:val="24"/>
          <w:szCs w:val="24"/>
        </w:rPr>
      </w:pPr>
      <w:r w:rsidRPr="00EB74DE">
        <w:rPr>
          <w:sz w:val="24"/>
          <w:szCs w:val="24"/>
        </w:rPr>
        <w:t>vykonávať zverené funkcie  a</w:t>
      </w:r>
      <w:r w:rsidR="003902ED" w:rsidRPr="00EB74DE">
        <w:rPr>
          <w:sz w:val="24"/>
          <w:szCs w:val="24"/>
        </w:rPr>
        <w:t> </w:t>
      </w:r>
      <w:r w:rsidRPr="00EB74DE">
        <w:rPr>
          <w:sz w:val="24"/>
          <w:szCs w:val="24"/>
        </w:rPr>
        <w:t>úlohy</w:t>
      </w:r>
      <w:r w:rsidR="003902ED" w:rsidRPr="00EB74DE">
        <w:rPr>
          <w:sz w:val="24"/>
          <w:szCs w:val="24"/>
        </w:rPr>
        <w:t>,</w:t>
      </w:r>
    </w:p>
    <w:p w:rsidR="00DC5E09" w:rsidRPr="00EB74DE" w:rsidRDefault="00DC5E09" w:rsidP="002C0740">
      <w:pPr>
        <w:numPr>
          <w:ilvl w:val="0"/>
          <w:numId w:val="30"/>
        </w:numPr>
        <w:tabs>
          <w:tab w:val="clear" w:pos="720"/>
          <w:tab w:val="left" w:pos="426"/>
        </w:tabs>
        <w:spacing w:afterLines="40" w:after="96"/>
        <w:ind w:left="426"/>
        <w:jc w:val="both"/>
        <w:rPr>
          <w:sz w:val="24"/>
          <w:szCs w:val="24"/>
        </w:rPr>
      </w:pPr>
      <w:r w:rsidRPr="00EB74DE">
        <w:rPr>
          <w:sz w:val="24"/>
          <w:szCs w:val="24"/>
        </w:rPr>
        <w:t>tlmočiť postrehnuté nedostatky a problémy na zasadaní Š</w:t>
      </w:r>
      <w:r w:rsidR="00370381" w:rsidRPr="00EB74DE">
        <w:rPr>
          <w:sz w:val="24"/>
          <w:szCs w:val="24"/>
        </w:rPr>
        <w:t>R</w:t>
      </w:r>
      <w:r w:rsidR="00F936D6" w:rsidRPr="00EB74DE">
        <w:rPr>
          <w:sz w:val="24"/>
          <w:szCs w:val="24"/>
        </w:rPr>
        <w:t>. Požadovať riešenie situácie</w:t>
      </w:r>
      <w:r w:rsidR="003902ED" w:rsidRPr="00EB74DE">
        <w:rPr>
          <w:sz w:val="24"/>
          <w:szCs w:val="24"/>
        </w:rPr>
        <w:t>,</w:t>
      </w:r>
    </w:p>
    <w:p w:rsidR="00270C52" w:rsidRPr="00EB74DE" w:rsidRDefault="003902ED" w:rsidP="002C0740">
      <w:pPr>
        <w:numPr>
          <w:ilvl w:val="0"/>
          <w:numId w:val="30"/>
        </w:numPr>
        <w:tabs>
          <w:tab w:val="clear" w:pos="720"/>
          <w:tab w:val="left" w:pos="426"/>
        </w:tabs>
        <w:spacing w:afterLines="40" w:after="96"/>
        <w:ind w:left="426"/>
        <w:jc w:val="both"/>
        <w:rPr>
          <w:sz w:val="24"/>
          <w:szCs w:val="24"/>
        </w:rPr>
      </w:pPr>
      <w:r w:rsidRPr="00EB74DE">
        <w:rPr>
          <w:sz w:val="24"/>
          <w:szCs w:val="24"/>
        </w:rPr>
        <w:t>c</w:t>
      </w:r>
      <w:r w:rsidR="00DC5E09" w:rsidRPr="00EB74DE">
        <w:rPr>
          <w:sz w:val="24"/>
          <w:szCs w:val="24"/>
        </w:rPr>
        <w:t>hrániť zverený majetok (Pred zánikom členstva je člen povinný v</w:t>
      </w:r>
      <w:r w:rsidR="00F17F73" w:rsidRPr="00EB74DE">
        <w:rPr>
          <w:sz w:val="24"/>
          <w:szCs w:val="24"/>
        </w:rPr>
        <w:t>y</w:t>
      </w:r>
      <w:r w:rsidR="00DC5E09" w:rsidRPr="00EB74DE">
        <w:rPr>
          <w:sz w:val="24"/>
          <w:szCs w:val="24"/>
        </w:rPr>
        <w:t>rovnať všetky pohľadávky, ktoré má vo vzťahu k</w:t>
      </w:r>
      <w:r w:rsidRPr="00EB74DE">
        <w:rPr>
          <w:sz w:val="24"/>
          <w:szCs w:val="24"/>
        </w:rPr>
        <w:t> </w:t>
      </w:r>
      <w:r w:rsidR="00DC5E09" w:rsidRPr="00EB74DE">
        <w:rPr>
          <w:sz w:val="24"/>
          <w:szCs w:val="24"/>
        </w:rPr>
        <w:t>organizácii</w:t>
      </w:r>
      <w:r w:rsidRPr="00EB74DE">
        <w:rPr>
          <w:sz w:val="24"/>
          <w:szCs w:val="24"/>
        </w:rPr>
        <w:t>.</w:t>
      </w:r>
      <w:r w:rsidR="00F17F73" w:rsidRPr="00EB74DE">
        <w:rPr>
          <w:sz w:val="24"/>
          <w:szCs w:val="24"/>
        </w:rPr>
        <w:t>)</w:t>
      </w:r>
      <w:r w:rsidRPr="00EB74DE">
        <w:rPr>
          <w:sz w:val="24"/>
          <w:szCs w:val="24"/>
        </w:rPr>
        <w:t>.</w:t>
      </w:r>
    </w:p>
    <w:p w:rsidR="003D2F26" w:rsidRPr="00EB74DE" w:rsidRDefault="003D2F26" w:rsidP="00201557">
      <w:pPr>
        <w:tabs>
          <w:tab w:val="left" w:pos="426"/>
        </w:tabs>
        <w:spacing w:afterLines="40" w:after="96"/>
        <w:ind w:left="426" w:hanging="426"/>
        <w:jc w:val="both"/>
        <w:rPr>
          <w:b/>
          <w:sz w:val="24"/>
          <w:szCs w:val="24"/>
        </w:rPr>
      </w:pPr>
    </w:p>
    <w:p w:rsidR="00270C52" w:rsidRPr="00EB74DE" w:rsidRDefault="00F17F73" w:rsidP="00201557">
      <w:pPr>
        <w:tabs>
          <w:tab w:val="left" w:pos="426"/>
        </w:tabs>
        <w:spacing w:afterLines="40" w:after="96"/>
        <w:ind w:left="426" w:hanging="426"/>
        <w:jc w:val="both"/>
        <w:rPr>
          <w:b/>
          <w:sz w:val="24"/>
          <w:szCs w:val="24"/>
        </w:rPr>
      </w:pPr>
      <w:r w:rsidRPr="00EB74DE">
        <w:rPr>
          <w:b/>
          <w:sz w:val="24"/>
          <w:szCs w:val="24"/>
        </w:rPr>
        <w:t>Článok 6. Zasadanie Š</w:t>
      </w:r>
      <w:r w:rsidR="00370381" w:rsidRPr="00EB74DE">
        <w:rPr>
          <w:b/>
          <w:sz w:val="24"/>
          <w:szCs w:val="24"/>
        </w:rPr>
        <w:t>R</w:t>
      </w:r>
    </w:p>
    <w:p w:rsidR="00F17F73" w:rsidRPr="00EB74DE" w:rsidRDefault="00F17F73" w:rsidP="002C0740">
      <w:pPr>
        <w:numPr>
          <w:ilvl w:val="0"/>
          <w:numId w:val="23"/>
        </w:numPr>
        <w:tabs>
          <w:tab w:val="left" w:pos="426"/>
        </w:tabs>
        <w:spacing w:afterLines="40" w:after="96"/>
        <w:ind w:left="426" w:hanging="426"/>
        <w:jc w:val="both"/>
        <w:rPr>
          <w:sz w:val="24"/>
          <w:szCs w:val="24"/>
        </w:rPr>
      </w:pPr>
      <w:r w:rsidRPr="00EB74DE">
        <w:rPr>
          <w:sz w:val="24"/>
          <w:szCs w:val="24"/>
        </w:rPr>
        <w:t>Š</w:t>
      </w:r>
      <w:r w:rsidR="00370381" w:rsidRPr="00EB74DE">
        <w:rPr>
          <w:sz w:val="24"/>
          <w:szCs w:val="24"/>
        </w:rPr>
        <w:t>R</w:t>
      </w:r>
      <w:r w:rsidRPr="00EB74DE">
        <w:rPr>
          <w:sz w:val="24"/>
          <w:szCs w:val="24"/>
        </w:rPr>
        <w:t xml:space="preserve"> na svojom zasadnutí volí a odvoláva predsedníctvo Š</w:t>
      </w:r>
      <w:r w:rsidR="00370381" w:rsidRPr="00EB74DE">
        <w:rPr>
          <w:sz w:val="24"/>
          <w:szCs w:val="24"/>
        </w:rPr>
        <w:t>R</w:t>
      </w:r>
      <w:r w:rsidRPr="00EB74DE">
        <w:rPr>
          <w:sz w:val="24"/>
          <w:szCs w:val="24"/>
        </w:rPr>
        <w:t>, zaoberá aktuálnymi otázkami. Zasad</w:t>
      </w:r>
      <w:r w:rsidR="00370381" w:rsidRPr="00EB74DE">
        <w:rPr>
          <w:sz w:val="24"/>
          <w:szCs w:val="24"/>
        </w:rPr>
        <w:t>a</w:t>
      </w:r>
      <w:r w:rsidRPr="00EB74DE">
        <w:rPr>
          <w:sz w:val="24"/>
          <w:szCs w:val="24"/>
        </w:rPr>
        <w:t>nie sa koná pravidelne, v osob</w:t>
      </w:r>
      <w:r w:rsidR="00370381" w:rsidRPr="00EB74DE">
        <w:rPr>
          <w:sz w:val="24"/>
          <w:szCs w:val="24"/>
        </w:rPr>
        <w:t>i</w:t>
      </w:r>
      <w:r w:rsidRPr="00EB74DE">
        <w:rPr>
          <w:sz w:val="24"/>
          <w:szCs w:val="24"/>
        </w:rPr>
        <w:t>tných situáciách má ktorýkoľvek z členov právo z</w:t>
      </w:r>
      <w:r w:rsidR="00370381" w:rsidRPr="00EB74DE">
        <w:rPr>
          <w:sz w:val="24"/>
          <w:szCs w:val="24"/>
        </w:rPr>
        <w:t> </w:t>
      </w:r>
      <w:r w:rsidRPr="00EB74DE">
        <w:rPr>
          <w:sz w:val="24"/>
          <w:szCs w:val="24"/>
        </w:rPr>
        <w:t>v</w:t>
      </w:r>
      <w:r w:rsidR="00370381" w:rsidRPr="00EB74DE">
        <w:rPr>
          <w:sz w:val="24"/>
          <w:szCs w:val="24"/>
        </w:rPr>
        <w:t>ážnych dôvodov  zvolať mimoriadne zasadanie ŠR.</w:t>
      </w:r>
    </w:p>
    <w:p w:rsidR="003D3806" w:rsidRPr="00EB74DE" w:rsidRDefault="003D3806" w:rsidP="002C0740">
      <w:pPr>
        <w:numPr>
          <w:ilvl w:val="0"/>
          <w:numId w:val="23"/>
        </w:numPr>
        <w:tabs>
          <w:tab w:val="left" w:pos="426"/>
        </w:tabs>
        <w:spacing w:afterLines="40" w:after="96"/>
        <w:ind w:left="426" w:hanging="426"/>
        <w:jc w:val="both"/>
        <w:rPr>
          <w:sz w:val="24"/>
          <w:szCs w:val="24"/>
        </w:rPr>
      </w:pPr>
      <w:r w:rsidRPr="00EB74DE">
        <w:rPr>
          <w:sz w:val="24"/>
          <w:szCs w:val="24"/>
        </w:rPr>
        <w:t>ŠR je uznášania</w:t>
      </w:r>
      <w:r w:rsidR="00A42611" w:rsidRPr="00EB74DE">
        <w:rPr>
          <w:sz w:val="24"/>
          <w:szCs w:val="24"/>
        </w:rPr>
        <w:t xml:space="preserve"> </w:t>
      </w:r>
      <w:r w:rsidRPr="00EB74DE">
        <w:rPr>
          <w:sz w:val="24"/>
          <w:szCs w:val="24"/>
        </w:rPr>
        <w:t>schopná, ak je prítomná nad polovičná v</w:t>
      </w:r>
      <w:r w:rsidR="004B6A09" w:rsidRPr="00EB74DE">
        <w:rPr>
          <w:sz w:val="24"/>
          <w:szCs w:val="24"/>
        </w:rPr>
        <w:t>ä</w:t>
      </w:r>
      <w:r w:rsidRPr="00EB74DE">
        <w:rPr>
          <w:sz w:val="24"/>
          <w:szCs w:val="24"/>
        </w:rPr>
        <w:t>čšina jej riadnych členov.</w:t>
      </w:r>
    </w:p>
    <w:p w:rsidR="00270C52" w:rsidRPr="00EB74DE" w:rsidRDefault="003D3806" w:rsidP="002C0740">
      <w:pPr>
        <w:numPr>
          <w:ilvl w:val="0"/>
          <w:numId w:val="23"/>
        </w:numPr>
        <w:tabs>
          <w:tab w:val="left" w:pos="426"/>
        </w:tabs>
        <w:spacing w:afterLines="40" w:after="96"/>
        <w:ind w:left="426" w:hanging="426"/>
        <w:jc w:val="both"/>
        <w:rPr>
          <w:sz w:val="24"/>
          <w:szCs w:val="24"/>
        </w:rPr>
      </w:pPr>
      <w:r w:rsidRPr="00EB74DE">
        <w:rPr>
          <w:sz w:val="24"/>
          <w:szCs w:val="24"/>
        </w:rPr>
        <w:t>Uznesenia a rozhodnutia ŠR sú platné, ak ich schválila aspoň nadpolovičná väčšina  prítomných členov</w:t>
      </w:r>
      <w:r w:rsidR="00F936D6" w:rsidRPr="00EB74DE">
        <w:rPr>
          <w:sz w:val="24"/>
          <w:szCs w:val="24"/>
        </w:rPr>
        <w:t>.</w:t>
      </w:r>
    </w:p>
    <w:p w:rsidR="0041577A" w:rsidRPr="00EB74DE" w:rsidRDefault="0041577A" w:rsidP="00201557">
      <w:pPr>
        <w:tabs>
          <w:tab w:val="left" w:pos="426"/>
        </w:tabs>
        <w:spacing w:afterLines="40" w:after="96"/>
        <w:ind w:left="426" w:hanging="426"/>
        <w:jc w:val="both"/>
        <w:rPr>
          <w:b/>
          <w:sz w:val="24"/>
          <w:szCs w:val="24"/>
        </w:rPr>
      </w:pPr>
    </w:p>
    <w:p w:rsidR="00270C52" w:rsidRPr="00EB74DE" w:rsidRDefault="003D3806" w:rsidP="00201557">
      <w:pPr>
        <w:tabs>
          <w:tab w:val="left" w:pos="426"/>
        </w:tabs>
        <w:spacing w:afterLines="40" w:after="96"/>
        <w:ind w:left="426" w:hanging="426"/>
        <w:jc w:val="both"/>
        <w:rPr>
          <w:b/>
          <w:sz w:val="24"/>
          <w:szCs w:val="24"/>
        </w:rPr>
      </w:pPr>
      <w:r w:rsidRPr="00EB74DE">
        <w:rPr>
          <w:b/>
          <w:sz w:val="24"/>
          <w:szCs w:val="24"/>
        </w:rPr>
        <w:t>Článok 7. Predseda ŠR</w:t>
      </w:r>
    </w:p>
    <w:p w:rsidR="003D3806" w:rsidRPr="00EB74DE" w:rsidRDefault="003D3806" w:rsidP="002C0740">
      <w:pPr>
        <w:numPr>
          <w:ilvl w:val="0"/>
          <w:numId w:val="24"/>
        </w:numPr>
        <w:tabs>
          <w:tab w:val="left" w:pos="426"/>
        </w:tabs>
        <w:spacing w:afterLines="40" w:after="96"/>
        <w:ind w:left="426" w:hanging="426"/>
        <w:jc w:val="both"/>
        <w:rPr>
          <w:sz w:val="24"/>
          <w:szCs w:val="24"/>
        </w:rPr>
      </w:pPr>
      <w:r w:rsidRPr="00EB74DE">
        <w:rPr>
          <w:sz w:val="24"/>
          <w:szCs w:val="24"/>
        </w:rPr>
        <w:t>Predseda ŠR je volený členmi ŠR</w:t>
      </w:r>
    </w:p>
    <w:p w:rsidR="00270C52" w:rsidRPr="00EB74DE" w:rsidRDefault="003D3806" w:rsidP="002C0740">
      <w:pPr>
        <w:numPr>
          <w:ilvl w:val="0"/>
          <w:numId w:val="24"/>
        </w:numPr>
        <w:tabs>
          <w:tab w:val="left" w:pos="426"/>
        </w:tabs>
        <w:spacing w:afterLines="40" w:after="96"/>
        <w:ind w:left="426" w:hanging="426"/>
        <w:jc w:val="both"/>
        <w:rPr>
          <w:sz w:val="24"/>
          <w:szCs w:val="24"/>
        </w:rPr>
      </w:pPr>
      <w:r w:rsidRPr="00EB74DE">
        <w:rPr>
          <w:sz w:val="24"/>
          <w:szCs w:val="24"/>
        </w:rPr>
        <w:t>Predseda ŠR je št</w:t>
      </w:r>
      <w:r w:rsidR="004B6A09" w:rsidRPr="00EB74DE">
        <w:rPr>
          <w:sz w:val="24"/>
          <w:szCs w:val="24"/>
        </w:rPr>
        <w:t>a</w:t>
      </w:r>
      <w:r w:rsidRPr="00EB74DE">
        <w:rPr>
          <w:sz w:val="24"/>
          <w:szCs w:val="24"/>
        </w:rPr>
        <w:t>t</w:t>
      </w:r>
      <w:r w:rsidR="004B6A09" w:rsidRPr="00EB74DE">
        <w:rPr>
          <w:sz w:val="24"/>
          <w:szCs w:val="24"/>
        </w:rPr>
        <w:t>utá</w:t>
      </w:r>
      <w:r w:rsidRPr="00EB74DE">
        <w:rPr>
          <w:sz w:val="24"/>
          <w:szCs w:val="24"/>
        </w:rPr>
        <w:t>rny zástupca ŠR</w:t>
      </w:r>
    </w:p>
    <w:p w:rsidR="0041577A" w:rsidRPr="00EB74DE" w:rsidRDefault="0041577A" w:rsidP="00201557">
      <w:pPr>
        <w:tabs>
          <w:tab w:val="left" w:pos="426"/>
        </w:tabs>
        <w:spacing w:afterLines="40" w:after="96"/>
        <w:ind w:left="426" w:hanging="426"/>
        <w:jc w:val="both"/>
        <w:rPr>
          <w:b/>
          <w:sz w:val="24"/>
          <w:szCs w:val="24"/>
        </w:rPr>
      </w:pPr>
    </w:p>
    <w:p w:rsidR="00270C52" w:rsidRPr="00EB74DE" w:rsidRDefault="003D3806" w:rsidP="00201557">
      <w:pPr>
        <w:tabs>
          <w:tab w:val="left" w:pos="426"/>
        </w:tabs>
        <w:spacing w:afterLines="40" w:after="96"/>
        <w:ind w:left="426" w:hanging="426"/>
        <w:jc w:val="both"/>
        <w:rPr>
          <w:b/>
          <w:sz w:val="24"/>
          <w:szCs w:val="24"/>
        </w:rPr>
      </w:pPr>
      <w:r w:rsidRPr="00EB74DE">
        <w:rPr>
          <w:b/>
          <w:sz w:val="24"/>
          <w:szCs w:val="24"/>
        </w:rPr>
        <w:t>Článok 8. Kompetencie</w:t>
      </w:r>
    </w:p>
    <w:p w:rsidR="00270C52" w:rsidRPr="00EB74DE" w:rsidRDefault="003D3806" w:rsidP="002C0740">
      <w:pPr>
        <w:numPr>
          <w:ilvl w:val="0"/>
          <w:numId w:val="25"/>
        </w:numPr>
        <w:tabs>
          <w:tab w:val="left" w:pos="426"/>
        </w:tabs>
        <w:spacing w:afterLines="40" w:after="96"/>
        <w:ind w:left="426" w:hanging="426"/>
        <w:jc w:val="both"/>
        <w:rPr>
          <w:sz w:val="24"/>
          <w:szCs w:val="24"/>
        </w:rPr>
      </w:pPr>
      <w:r w:rsidRPr="00EB74DE">
        <w:rPr>
          <w:sz w:val="24"/>
          <w:szCs w:val="24"/>
        </w:rPr>
        <w:t>Kompetencie ŠR bližšie vymedzuje organizačný poriadok ŠR</w:t>
      </w:r>
    </w:p>
    <w:p w:rsidR="0041577A" w:rsidRPr="00EB74DE" w:rsidRDefault="0041577A" w:rsidP="00201557">
      <w:pPr>
        <w:tabs>
          <w:tab w:val="left" w:pos="426"/>
        </w:tabs>
        <w:spacing w:afterLines="40" w:after="96"/>
        <w:ind w:left="426" w:hanging="426"/>
        <w:jc w:val="both"/>
        <w:rPr>
          <w:b/>
          <w:sz w:val="24"/>
          <w:szCs w:val="24"/>
        </w:rPr>
      </w:pPr>
    </w:p>
    <w:p w:rsidR="00270C52" w:rsidRPr="00EB74DE" w:rsidRDefault="003D3806" w:rsidP="00201557">
      <w:pPr>
        <w:tabs>
          <w:tab w:val="left" w:pos="426"/>
        </w:tabs>
        <w:spacing w:afterLines="40" w:after="96"/>
        <w:ind w:left="426" w:hanging="426"/>
        <w:jc w:val="both"/>
        <w:rPr>
          <w:b/>
          <w:sz w:val="24"/>
          <w:szCs w:val="24"/>
        </w:rPr>
      </w:pPr>
      <w:r w:rsidRPr="00EB74DE">
        <w:rPr>
          <w:b/>
          <w:sz w:val="24"/>
          <w:szCs w:val="24"/>
        </w:rPr>
        <w:t>Článok 9. Majetok a</w:t>
      </w:r>
      <w:r w:rsidR="004B6A09" w:rsidRPr="00EB74DE">
        <w:rPr>
          <w:b/>
          <w:sz w:val="24"/>
          <w:szCs w:val="24"/>
        </w:rPr>
        <w:t> </w:t>
      </w:r>
      <w:r w:rsidRPr="00EB74DE">
        <w:rPr>
          <w:b/>
          <w:sz w:val="24"/>
          <w:szCs w:val="24"/>
        </w:rPr>
        <w:t>hospodárenie</w:t>
      </w:r>
    </w:p>
    <w:p w:rsidR="003D3806" w:rsidRPr="00EB74DE" w:rsidRDefault="003D3806" w:rsidP="002C0740">
      <w:pPr>
        <w:numPr>
          <w:ilvl w:val="0"/>
          <w:numId w:val="26"/>
        </w:numPr>
        <w:tabs>
          <w:tab w:val="left" w:pos="426"/>
        </w:tabs>
        <w:spacing w:afterLines="40" w:after="96"/>
        <w:ind w:left="426" w:hanging="426"/>
        <w:jc w:val="both"/>
        <w:rPr>
          <w:sz w:val="24"/>
          <w:szCs w:val="24"/>
        </w:rPr>
      </w:pPr>
      <w:r w:rsidRPr="00EB74DE">
        <w:rPr>
          <w:sz w:val="24"/>
          <w:szCs w:val="24"/>
        </w:rPr>
        <w:t xml:space="preserve">ŠR pri SOŠ </w:t>
      </w:r>
      <w:r w:rsidR="001C7E12" w:rsidRPr="00EB74DE">
        <w:rPr>
          <w:sz w:val="24"/>
          <w:szCs w:val="24"/>
        </w:rPr>
        <w:t xml:space="preserve">obchodu a služieb </w:t>
      </w:r>
      <w:r w:rsidRPr="00EB74DE">
        <w:rPr>
          <w:sz w:val="24"/>
          <w:szCs w:val="24"/>
        </w:rPr>
        <w:t>Púchov si pre svoju činnosť zabezpečuje finančné a materiálne prostriedky v spolupráci s vedením SOŠ</w:t>
      </w:r>
      <w:r w:rsidR="001C7E12" w:rsidRPr="00EB74DE">
        <w:rPr>
          <w:sz w:val="24"/>
          <w:szCs w:val="24"/>
        </w:rPr>
        <w:t xml:space="preserve"> obchodu a služieb </w:t>
      </w:r>
      <w:r w:rsidRPr="00EB74DE">
        <w:rPr>
          <w:sz w:val="24"/>
          <w:szCs w:val="24"/>
        </w:rPr>
        <w:t xml:space="preserve"> Púchov. S prostriedkami nakladá v súlade s platnými právnymi normami.</w:t>
      </w:r>
    </w:p>
    <w:p w:rsidR="00270C52" w:rsidRPr="00EB74DE" w:rsidRDefault="003D3806" w:rsidP="002C0740">
      <w:pPr>
        <w:numPr>
          <w:ilvl w:val="0"/>
          <w:numId w:val="26"/>
        </w:numPr>
        <w:tabs>
          <w:tab w:val="left" w:pos="426"/>
        </w:tabs>
        <w:spacing w:afterLines="40" w:after="96"/>
        <w:ind w:left="426" w:hanging="426"/>
        <w:jc w:val="both"/>
        <w:rPr>
          <w:sz w:val="24"/>
          <w:szCs w:val="24"/>
        </w:rPr>
      </w:pPr>
      <w:r w:rsidRPr="00EB74DE">
        <w:rPr>
          <w:sz w:val="24"/>
          <w:szCs w:val="24"/>
        </w:rPr>
        <w:t>Príjmy ŠR tvoria dotácie, dary a príjmy z brigádnickej činnosti. Výdaje ŠR tvoria  príspevky na vedomostné olympiády, školské, kultúrne akcie, tlač školského časopisu i všetky ostatné náklady spojené s činnosťou  organizácie.</w:t>
      </w:r>
    </w:p>
    <w:p w:rsidR="0041577A" w:rsidRPr="00EB74DE" w:rsidRDefault="0041577A" w:rsidP="00201557">
      <w:pPr>
        <w:tabs>
          <w:tab w:val="left" w:pos="426"/>
        </w:tabs>
        <w:spacing w:afterLines="40" w:after="96"/>
        <w:ind w:left="426" w:hanging="426"/>
        <w:jc w:val="both"/>
        <w:rPr>
          <w:b/>
          <w:sz w:val="24"/>
          <w:szCs w:val="24"/>
        </w:rPr>
      </w:pPr>
    </w:p>
    <w:p w:rsidR="00270C52" w:rsidRPr="00EB74DE" w:rsidRDefault="003D3806" w:rsidP="00201557">
      <w:pPr>
        <w:tabs>
          <w:tab w:val="left" w:pos="426"/>
        </w:tabs>
        <w:spacing w:afterLines="40" w:after="96"/>
        <w:ind w:left="426" w:hanging="426"/>
        <w:jc w:val="both"/>
        <w:rPr>
          <w:b/>
          <w:sz w:val="24"/>
          <w:szCs w:val="24"/>
        </w:rPr>
      </w:pPr>
      <w:r w:rsidRPr="00EB74DE">
        <w:rPr>
          <w:b/>
          <w:sz w:val="24"/>
          <w:szCs w:val="24"/>
        </w:rPr>
        <w:t>Článok 10. Záverečné ustanovenia</w:t>
      </w:r>
    </w:p>
    <w:p w:rsidR="003D3806" w:rsidRPr="00EB74DE" w:rsidRDefault="003D3806" w:rsidP="002C0740">
      <w:pPr>
        <w:numPr>
          <w:ilvl w:val="0"/>
          <w:numId w:val="27"/>
        </w:numPr>
        <w:tabs>
          <w:tab w:val="left" w:pos="426"/>
        </w:tabs>
        <w:spacing w:afterLines="40" w:after="96"/>
        <w:ind w:left="426" w:hanging="426"/>
        <w:jc w:val="both"/>
        <w:rPr>
          <w:sz w:val="24"/>
          <w:szCs w:val="24"/>
        </w:rPr>
      </w:pPr>
      <w:r w:rsidRPr="00EB74DE">
        <w:rPr>
          <w:sz w:val="24"/>
          <w:szCs w:val="24"/>
        </w:rPr>
        <w:t>V stave likvidácie organizácie je zodpovedné predsedníctvo ŠR.</w:t>
      </w:r>
      <w:r w:rsidR="004B6A09" w:rsidRPr="00EB74DE">
        <w:rPr>
          <w:sz w:val="24"/>
          <w:szCs w:val="24"/>
        </w:rPr>
        <w:t xml:space="preserve"> Na platnosť písomného právneho úkonu sa v hospodárskych veciach vyžadujú podpisy dvoch oprávnených osôb.</w:t>
      </w:r>
    </w:p>
    <w:p w:rsidR="00CD56F8" w:rsidRPr="00EB74DE" w:rsidRDefault="004B6A09" w:rsidP="00CD56F8">
      <w:pPr>
        <w:numPr>
          <w:ilvl w:val="0"/>
          <w:numId w:val="27"/>
        </w:numPr>
        <w:tabs>
          <w:tab w:val="left" w:pos="426"/>
        </w:tabs>
        <w:spacing w:afterLines="40" w:after="96"/>
        <w:ind w:left="426" w:hanging="426"/>
        <w:jc w:val="both"/>
        <w:rPr>
          <w:sz w:val="24"/>
          <w:szCs w:val="24"/>
        </w:rPr>
      </w:pPr>
      <w:r w:rsidRPr="00EB74DE">
        <w:rPr>
          <w:sz w:val="24"/>
          <w:szCs w:val="24"/>
        </w:rPr>
        <w:t>Tieto stanovy nadobúdajú účinnosť dňom schválenia</w:t>
      </w:r>
      <w:r w:rsidR="003D2F26" w:rsidRPr="00EB74DE">
        <w:rPr>
          <w:sz w:val="24"/>
          <w:szCs w:val="24"/>
        </w:rPr>
        <w:t>.</w:t>
      </w:r>
    </w:p>
    <w:p w:rsidR="00270C52" w:rsidRPr="00EB74DE" w:rsidRDefault="004B6A09" w:rsidP="00CD56F8">
      <w:pPr>
        <w:numPr>
          <w:ilvl w:val="0"/>
          <w:numId w:val="27"/>
        </w:numPr>
        <w:tabs>
          <w:tab w:val="left" w:pos="426"/>
        </w:tabs>
        <w:spacing w:afterLines="40" w:after="96"/>
        <w:ind w:left="426" w:hanging="426"/>
        <w:jc w:val="both"/>
        <w:rPr>
          <w:sz w:val="24"/>
          <w:szCs w:val="24"/>
        </w:rPr>
      </w:pPr>
      <w:r w:rsidRPr="00EB74DE">
        <w:rPr>
          <w:sz w:val="24"/>
          <w:szCs w:val="24"/>
        </w:rPr>
        <w:t>Tieto stanovy boli schválené dňa 30. júna 2005</w:t>
      </w:r>
    </w:p>
    <w:p w:rsidR="00656345" w:rsidRPr="00EB74DE" w:rsidRDefault="00656345" w:rsidP="00874238">
      <w:pPr>
        <w:pStyle w:val="Nadpis1"/>
        <w:jc w:val="left"/>
        <w:rPr>
          <w:u w:val="none"/>
        </w:rPr>
      </w:pPr>
      <w:r w:rsidRPr="00EB74DE">
        <w:rPr>
          <w:sz w:val="24"/>
          <w:szCs w:val="24"/>
        </w:rPr>
        <w:br w:type="page"/>
      </w:r>
      <w:bookmarkStart w:id="65" w:name="_Toc115775703"/>
      <w:r w:rsidR="00E41AC9" w:rsidRPr="00EB74DE">
        <w:rPr>
          <w:u w:val="none"/>
        </w:rPr>
        <w:t>Príloha č. 3</w:t>
      </w:r>
      <w:bookmarkEnd w:id="65"/>
    </w:p>
    <w:p w:rsidR="00874238" w:rsidRPr="00EB74DE" w:rsidRDefault="00874238" w:rsidP="00874238">
      <w:pPr>
        <w:jc w:val="center"/>
        <w:rPr>
          <w:b/>
          <w:sz w:val="24"/>
        </w:rPr>
      </w:pPr>
      <w:r w:rsidRPr="00EB74DE">
        <w:rPr>
          <w:b/>
          <w:sz w:val="24"/>
        </w:rPr>
        <w:t>Prezenčná listina žiakov</w:t>
      </w:r>
    </w:p>
    <w:p w:rsidR="00874238" w:rsidRPr="00EB74DE" w:rsidRDefault="00874238" w:rsidP="00874238">
      <w:pPr>
        <w:jc w:val="center"/>
        <w:rPr>
          <w:b/>
          <w:sz w:val="24"/>
        </w:rPr>
      </w:pPr>
      <w:r w:rsidRPr="00EB74DE">
        <w:rPr>
          <w:b/>
          <w:sz w:val="24"/>
        </w:rPr>
        <w:t>o oboznámení s Vnútorným školským a vyučovacím  poriadkom a Vnútornou smernicou</w:t>
      </w:r>
    </w:p>
    <w:p w:rsidR="00874238" w:rsidRPr="00EB74DE" w:rsidRDefault="00874238" w:rsidP="00874238">
      <w:pPr>
        <w:rPr>
          <w:sz w:val="24"/>
        </w:rPr>
      </w:pPr>
    </w:p>
    <w:p w:rsidR="00874238" w:rsidRPr="00EB74DE" w:rsidRDefault="00874238" w:rsidP="00874238">
      <w:pPr>
        <w:rPr>
          <w:sz w:val="24"/>
        </w:rPr>
      </w:pPr>
      <w:r w:rsidRPr="00EB74DE">
        <w:rPr>
          <w:sz w:val="24"/>
        </w:rPr>
        <w:tab/>
        <w:t xml:space="preserve">Svojim podpisom potvrdzujem, že som bol(a) oboznámený(á) s Vnútorným školským a vyučovacím  poriadkom, Vnútornou smernicou a zaväzujem sa ich dodržiavať. </w:t>
      </w:r>
    </w:p>
    <w:p w:rsidR="00874238" w:rsidRPr="00EB74DE" w:rsidRDefault="00874238" w:rsidP="00874238">
      <w:pPr>
        <w:rPr>
          <w:sz w:val="24"/>
        </w:rPr>
      </w:pPr>
    </w:p>
    <w:tbl>
      <w:tblPr>
        <w:tblpPr w:leftFromText="141" w:rightFromText="141"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806"/>
        <w:gridCol w:w="1984"/>
        <w:gridCol w:w="992"/>
        <w:gridCol w:w="2410"/>
      </w:tblGrid>
      <w:tr w:rsidR="005F09C6" w:rsidRPr="00EB74DE" w:rsidTr="0025012C">
        <w:trPr>
          <w:trHeight w:val="436"/>
        </w:trPr>
        <w:tc>
          <w:tcPr>
            <w:tcW w:w="0" w:type="auto"/>
            <w:shd w:val="clear" w:color="auto" w:fill="auto"/>
          </w:tcPr>
          <w:p w:rsidR="00874238" w:rsidRPr="00EB74DE" w:rsidRDefault="00874238" w:rsidP="0025012C">
            <w:pPr>
              <w:jc w:val="center"/>
              <w:rPr>
                <w:sz w:val="24"/>
              </w:rPr>
            </w:pPr>
            <w:r w:rsidRPr="00EB74DE">
              <w:rPr>
                <w:sz w:val="24"/>
              </w:rPr>
              <w:t>p.č.</w:t>
            </w:r>
          </w:p>
        </w:tc>
        <w:tc>
          <w:tcPr>
            <w:tcW w:w="2806" w:type="dxa"/>
            <w:shd w:val="clear" w:color="auto" w:fill="auto"/>
          </w:tcPr>
          <w:p w:rsidR="00874238" w:rsidRPr="00EB74DE" w:rsidRDefault="00874238" w:rsidP="0025012C">
            <w:pPr>
              <w:jc w:val="center"/>
              <w:rPr>
                <w:sz w:val="24"/>
              </w:rPr>
            </w:pPr>
            <w:r w:rsidRPr="00EB74DE">
              <w:rPr>
                <w:sz w:val="24"/>
              </w:rPr>
              <w:t>Meno a priezvisko žiaka</w:t>
            </w:r>
          </w:p>
        </w:tc>
        <w:tc>
          <w:tcPr>
            <w:tcW w:w="1984" w:type="dxa"/>
            <w:shd w:val="clear" w:color="auto" w:fill="auto"/>
          </w:tcPr>
          <w:p w:rsidR="00874238" w:rsidRPr="00EB74DE" w:rsidRDefault="00874238" w:rsidP="0025012C">
            <w:pPr>
              <w:jc w:val="center"/>
              <w:rPr>
                <w:sz w:val="24"/>
              </w:rPr>
            </w:pPr>
            <w:r w:rsidRPr="00EB74DE">
              <w:rPr>
                <w:sz w:val="24"/>
              </w:rPr>
              <w:t>Štud./učeb.  odbor</w:t>
            </w:r>
          </w:p>
        </w:tc>
        <w:tc>
          <w:tcPr>
            <w:tcW w:w="992" w:type="dxa"/>
            <w:shd w:val="clear" w:color="auto" w:fill="auto"/>
          </w:tcPr>
          <w:p w:rsidR="00874238" w:rsidRPr="00EB74DE" w:rsidRDefault="00874238" w:rsidP="0025012C">
            <w:pPr>
              <w:jc w:val="center"/>
              <w:rPr>
                <w:sz w:val="24"/>
              </w:rPr>
            </w:pPr>
            <w:r w:rsidRPr="00EB74DE">
              <w:rPr>
                <w:sz w:val="24"/>
              </w:rPr>
              <w:t>Trieda</w:t>
            </w:r>
          </w:p>
        </w:tc>
        <w:tc>
          <w:tcPr>
            <w:tcW w:w="2410" w:type="dxa"/>
            <w:shd w:val="clear" w:color="auto" w:fill="auto"/>
          </w:tcPr>
          <w:p w:rsidR="00874238" w:rsidRPr="00EB74DE" w:rsidRDefault="00874238" w:rsidP="0025012C">
            <w:pPr>
              <w:jc w:val="center"/>
              <w:rPr>
                <w:sz w:val="24"/>
              </w:rPr>
            </w:pPr>
            <w:r w:rsidRPr="00EB74DE">
              <w:rPr>
                <w:sz w:val="24"/>
              </w:rPr>
              <w:t>Podpis</w:t>
            </w: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1.</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2.</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3.</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4.</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5.</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6.</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7.</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8.</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9.</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10.</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11.</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12.</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13.</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14.</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15.</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16.</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17.</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18.</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19.</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r w:rsidR="005F09C6" w:rsidRPr="00EB74DE" w:rsidTr="0025012C">
        <w:trPr>
          <w:trHeight w:val="454"/>
        </w:trPr>
        <w:tc>
          <w:tcPr>
            <w:tcW w:w="0" w:type="auto"/>
            <w:shd w:val="clear" w:color="auto" w:fill="auto"/>
            <w:vAlign w:val="bottom"/>
          </w:tcPr>
          <w:p w:rsidR="00874238" w:rsidRPr="00EB74DE" w:rsidRDefault="00874238" w:rsidP="0025012C">
            <w:pPr>
              <w:jc w:val="center"/>
              <w:rPr>
                <w:sz w:val="24"/>
              </w:rPr>
            </w:pPr>
            <w:r w:rsidRPr="00EB74DE">
              <w:rPr>
                <w:sz w:val="24"/>
              </w:rPr>
              <w:t>20.</w:t>
            </w:r>
          </w:p>
        </w:tc>
        <w:tc>
          <w:tcPr>
            <w:tcW w:w="2806" w:type="dxa"/>
            <w:shd w:val="clear" w:color="auto" w:fill="auto"/>
          </w:tcPr>
          <w:p w:rsidR="00874238" w:rsidRPr="00EB74DE" w:rsidRDefault="00874238" w:rsidP="0025012C">
            <w:pPr>
              <w:rPr>
                <w:sz w:val="24"/>
              </w:rPr>
            </w:pPr>
          </w:p>
        </w:tc>
        <w:tc>
          <w:tcPr>
            <w:tcW w:w="1984" w:type="dxa"/>
            <w:shd w:val="clear" w:color="auto" w:fill="auto"/>
          </w:tcPr>
          <w:p w:rsidR="00874238" w:rsidRPr="00EB74DE" w:rsidRDefault="00874238" w:rsidP="0025012C">
            <w:pPr>
              <w:rPr>
                <w:sz w:val="24"/>
              </w:rPr>
            </w:pPr>
          </w:p>
        </w:tc>
        <w:tc>
          <w:tcPr>
            <w:tcW w:w="992" w:type="dxa"/>
            <w:shd w:val="clear" w:color="auto" w:fill="auto"/>
          </w:tcPr>
          <w:p w:rsidR="00874238" w:rsidRPr="00EB74DE" w:rsidRDefault="00874238" w:rsidP="0025012C">
            <w:pPr>
              <w:rPr>
                <w:sz w:val="24"/>
              </w:rPr>
            </w:pPr>
          </w:p>
        </w:tc>
        <w:tc>
          <w:tcPr>
            <w:tcW w:w="2410" w:type="dxa"/>
            <w:shd w:val="clear" w:color="auto" w:fill="auto"/>
          </w:tcPr>
          <w:p w:rsidR="00874238" w:rsidRPr="00EB74DE" w:rsidRDefault="00874238" w:rsidP="0025012C">
            <w:pPr>
              <w:rPr>
                <w:sz w:val="24"/>
              </w:rPr>
            </w:pPr>
          </w:p>
        </w:tc>
      </w:tr>
    </w:tbl>
    <w:p w:rsidR="00874238" w:rsidRPr="00EB74DE" w:rsidRDefault="00874238" w:rsidP="00874238">
      <w:pPr>
        <w:rPr>
          <w:sz w:val="24"/>
        </w:rPr>
      </w:pPr>
    </w:p>
    <w:p w:rsidR="00874238" w:rsidRPr="00EB74DE" w:rsidRDefault="00874238" w:rsidP="00874238">
      <w:pPr>
        <w:rPr>
          <w:sz w:val="24"/>
        </w:rPr>
      </w:pPr>
      <w:r w:rsidRPr="00EB74DE">
        <w:rPr>
          <w:sz w:val="24"/>
        </w:rPr>
        <w:t>V  ........................................  dňa .......................................</w:t>
      </w:r>
    </w:p>
    <w:p w:rsidR="00874238" w:rsidRPr="00EB74DE" w:rsidRDefault="00874238" w:rsidP="00874238">
      <w:pPr>
        <w:rPr>
          <w:sz w:val="24"/>
        </w:rPr>
      </w:pPr>
    </w:p>
    <w:p w:rsidR="00874238" w:rsidRPr="00EB74DE" w:rsidRDefault="00874238" w:rsidP="00874238">
      <w:pPr>
        <w:rPr>
          <w:sz w:val="24"/>
        </w:rPr>
      </w:pPr>
      <w:r w:rsidRPr="00EB74DE">
        <w:rPr>
          <w:sz w:val="24"/>
        </w:rPr>
        <w:t>MOV: .......................................</w:t>
      </w:r>
      <w:r w:rsidRPr="00EB74DE">
        <w:rPr>
          <w:sz w:val="24"/>
        </w:rPr>
        <w:tab/>
      </w:r>
      <w:r w:rsidRPr="00EB74DE">
        <w:rPr>
          <w:sz w:val="24"/>
        </w:rPr>
        <w:tab/>
      </w:r>
      <w:r w:rsidRPr="00EB74DE">
        <w:rPr>
          <w:sz w:val="24"/>
        </w:rPr>
        <w:tab/>
        <w:t>Podpis  MOV: ....................................</w:t>
      </w:r>
    </w:p>
    <w:p w:rsidR="00874238" w:rsidRPr="00EB74DE" w:rsidRDefault="005F09C6" w:rsidP="00656345">
      <w:pPr>
        <w:tabs>
          <w:tab w:val="left" w:pos="426"/>
        </w:tabs>
        <w:spacing w:afterLines="40" w:after="96"/>
        <w:jc w:val="both"/>
        <w:rPr>
          <w:b/>
          <w:sz w:val="24"/>
          <w:szCs w:val="24"/>
        </w:rPr>
      </w:pPr>
      <w:r w:rsidRPr="00EB74DE">
        <w:rPr>
          <w:b/>
          <w:sz w:val="24"/>
          <w:szCs w:val="24"/>
        </w:rPr>
        <w:br w:type="page"/>
      </w:r>
    </w:p>
    <w:p w:rsidR="00821A99" w:rsidRPr="00EB74DE" w:rsidRDefault="00821A99" w:rsidP="00671948">
      <w:pPr>
        <w:pStyle w:val="Nadpis1"/>
        <w:jc w:val="left"/>
        <w:rPr>
          <w:sz w:val="24"/>
          <w:u w:val="none"/>
        </w:rPr>
      </w:pPr>
      <w:bookmarkStart w:id="66" w:name="_Toc115775704"/>
      <w:r w:rsidRPr="00EB74DE">
        <w:rPr>
          <w:sz w:val="24"/>
          <w:u w:val="none"/>
        </w:rPr>
        <w:t>Príloha č.</w:t>
      </w:r>
      <w:r w:rsidR="00E41AC9" w:rsidRPr="00EB74DE">
        <w:rPr>
          <w:sz w:val="24"/>
          <w:u w:val="none"/>
        </w:rPr>
        <w:t>4</w:t>
      </w:r>
      <w:bookmarkEnd w:id="66"/>
    </w:p>
    <w:p w:rsidR="00821A99" w:rsidRPr="00EB74DE" w:rsidRDefault="00821A99" w:rsidP="00821A99">
      <w:pPr>
        <w:autoSpaceDE w:val="0"/>
        <w:autoSpaceDN w:val="0"/>
        <w:adjustRightInd w:val="0"/>
        <w:rPr>
          <w:b/>
          <w:bCs/>
          <w:sz w:val="24"/>
          <w:szCs w:val="24"/>
        </w:rPr>
      </w:pPr>
    </w:p>
    <w:p w:rsidR="00821A99" w:rsidRPr="00EB74DE" w:rsidRDefault="00821A99" w:rsidP="00821A99">
      <w:pPr>
        <w:autoSpaceDE w:val="0"/>
        <w:autoSpaceDN w:val="0"/>
        <w:adjustRightInd w:val="0"/>
        <w:rPr>
          <w:b/>
          <w:bCs/>
          <w:sz w:val="24"/>
          <w:szCs w:val="24"/>
        </w:rPr>
      </w:pPr>
      <w:r w:rsidRPr="00EB74DE">
        <w:rPr>
          <w:b/>
          <w:bCs/>
          <w:sz w:val="24"/>
          <w:szCs w:val="24"/>
        </w:rPr>
        <w:t>Trieda:</w:t>
      </w:r>
    </w:p>
    <w:p w:rsidR="00821A99" w:rsidRPr="00EB74DE" w:rsidRDefault="00821A99" w:rsidP="00821A99">
      <w:pPr>
        <w:autoSpaceDE w:val="0"/>
        <w:autoSpaceDN w:val="0"/>
        <w:adjustRightInd w:val="0"/>
        <w:rPr>
          <w:b/>
          <w:bCs/>
          <w:sz w:val="24"/>
          <w:szCs w:val="24"/>
        </w:rPr>
      </w:pPr>
      <w:r w:rsidRPr="00EB74DE">
        <w:rPr>
          <w:b/>
          <w:bCs/>
          <w:sz w:val="24"/>
          <w:szCs w:val="24"/>
        </w:rPr>
        <w:t>Triedny u</w:t>
      </w:r>
      <w:r w:rsidRPr="00EB74DE">
        <w:rPr>
          <w:rFonts w:ascii="TimesNewRoman" w:hAnsi="TimesNewRoman" w:cs="TimesNewRoman"/>
          <w:sz w:val="24"/>
          <w:szCs w:val="24"/>
        </w:rPr>
        <w:t>č</w:t>
      </w:r>
      <w:r w:rsidRPr="00EB74DE">
        <w:rPr>
          <w:b/>
          <w:bCs/>
          <w:sz w:val="24"/>
          <w:szCs w:val="24"/>
        </w:rPr>
        <w:t>ite</w:t>
      </w:r>
      <w:r w:rsidRPr="00EB74DE">
        <w:rPr>
          <w:rFonts w:ascii="TimesNewRoman" w:hAnsi="TimesNewRoman" w:cs="TimesNewRoman"/>
          <w:sz w:val="24"/>
          <w:szCs w:val="24"/>
        </w:rPr>
        <w:t>ľ</w:t>
      </w:r>
      <w:r w:rsidRPr="00EB74DE">
        <w:rPr>
          <w:b/>
          <w:bCs/>
          <w:sz w:val="24"/>
          <w:szCs w:val="24"/>
        </w:rPr>
        <w:t>:</w:t>
      </w:r>
    </w:p>
    <w:p w:rsidR="00821A99" w:rsidRPr="00EB74DE" w:rsidRDefault="00821A99" w:rsidP="00821A99">
      <w:pPr>
        <w:autoSpaceDE w:val="0"/>
        <w:autoSpaceDN w:val="0"/>
        <w:adjustRightInd w:val="0"/>
        <w:rPr>
          <w:b/>
          <w:bCs/>
          <w:sz w:val="24"/>
          <w:szCs w:val="24"/>
        </w:rPr>
      </w:pPr>
      <w:r w:rsidRPr="00EB74DE">
        <w:rPr>
          <w:b/>
          <w:bCs/>
          <w:sz w:val="24"/>
          <w:szCs w:val="24"/>
        </w:rPr>
        <w:t>Dátum:</w:t>
      </w:r>
    </w:p>
    <w:p w:rsidR="00821A99" w:rsidRPr="00EB74DE" w:rsidRDefault="00821A99" w:rsidP="00821A99">
      <w:pPr>
        <w:autoSpaceDE w:val="0"/>
        <w:autoSpaceDN w:val="0"/>
        <w:adjustRightInd w:val="0"/>
        <w:jc w:val="both"/>
        <w:rPr>
          <w:sz w:val="22"/>
          <w:szCs w:val="24"/>
        </w:rPr>
      </w:pPr>
      <w:r w:rsidRPr="00EB74DE">
        <w:rPr>
          <w:sz w:val="22"/>
          <w:szCs w:val="24"/>
        </w:rPr>
        <w:t>Svojím podpisom potvrdzujem, že som bol(a) oboznámený(á) s plným znením Vnútorného</w:t>
      </w:r>
      <w:r w:rsidR="00656345" w:rsidRPr="00EB74DE">
        <w:rPr>
          <w:sz w:val="22"/>
          <w:szCs w:val="24"/>
        </w:rPr>
        <w:t xml:space="preserve"> </w:t>
      </w:r>
      <w:r w:rsidRPr="00EB74DE">
        <w:rPr>
          <w:sz w:val="22"/>
          <w:szCs w:val="24"/>
        </w:rPr>
        <w:t>školského poriadku Strednej odbornej školy obchodu a služieb, Ul. 1. mája 1264, Púchov a zaväzujem sa ho dodržiava</w:t>
      </w:r>
      <w:r w:rsidRPr="00EB74DE">
        <w:rPr>
          <w:rFonts w:ascii="TimesNewRoman" w:hAnsi="TimesNewRoman" w:cs="TimesNewRoman"/>
          <w:sz w:val="22"/>
          <w:szCs w:val="24"/>
        </w:rPr>
        <w:t>ť</w:t>
      </w:r>
      <w:r w:rsidRPr="00EB74DE">
        <w:rPr>
          <w:sz w:val="22"/>
          <w:szCs w:val="24"/>
        </w:rPr>
        <w:t>. Zárove</w:t>
      </w:r>
      <w:r w:rsidRPr="00EB74DE">
        <w:rPr>
          <w:rFonts w:ascii="TimesNewRoman" w:hAnsi="TimesNewRoman" w:cs="TimesNewRoman"/>
          <w:sz w:val="22"/>
          <w:szCs w:val="24"/>
        </w:rPr>
        <w:t xml:space="preserve">ň </w:t>
      </w:r>
      <w:r w:rsidRPr="00EB74DE">
        <w:rPr>
          <w:sz w:val="22"/>
          <w:szCs w:val="24"/>
        </w:rPr>
        <w:t>som bol oboznámený s právami a povinnos</w:t>
      </w:r>
      <w:r w:rsidRPr="00EB74DE">
        <w:rPr>
          <w:rFonts w:ascii="TimesNewRoman" w:hAnsi="TimesNewRoman" w:cs="TimesNewRoman"/>
          <w:sz w:val="22"/>
          <w:szCs w:val="24"/>
        </w:rPr>
        <w:t>ť</w:t>
      </w:r>
      <w:r w:rsidRPr="00EB74DE">
        <w:rPr>
          <w:sz w:val="22"/>
          <w:szCs w:val="24"/>
        </w:rPr>
        <w:t>ami žiaka a jeho zákonného zástupcu pod</w:t>
      </w:r>
      <w:r w:rsidRPr="00EB74DE">
        <w:rPr>
          <w:rFonts w:ascii="TimesNewRoman" w:hAnsi="TimesNewRoman" w:cs="TimesNewRoman"/>
          <w:sz w:val="22"/>
          <w:szCs w:val="24"/>
        </w:rPr>
        <w:t>ľ</w:t>
      </w:r>
      <w:r w:rsidRPr="00EB74DE">
        <w:rPr>
          <w:sz w:val="22"/>
          <w:szCs w:val="24"/>
        </w:rPr>
        <w:t xml:space="preserve">a § 144 zákona </w:t>
      </w:r>
      <w:r w:rsidRPr="00EB74DE">
        <w:rPr>
          <w:rFonts w:ascii="TimesNewRoman" w:hAnsi="TimesNewRoman" w:cs="TimesNewRoman"/>
          <w:sz w:val="22"/>
          <w:szCs w:val="24"/>
        </w:rPr>
        <w:t>č</w:t>
      </w:r>
      <w:r w:rsidRPr="00EB74DE">
        <w:rPr>
          <w:sz w:val="22"/>
          <w:szCs w:val="24"/>
        </w:rPr>
        <w:t>.245/2008 Z. z. o výchove a vzdelávaní (školský zákon) v znení neskorších predpisov.</w:t>
      </w:r>
    </w:p>
    <w:p w:rsidR="00821A99" w:rsidRPr="00EB74DE" w:rsidRDefault="00821A99" w:rsidP="00821A99">
      <w:pPr>
        <w:autoSpaceDE w:val="0"/>
        <w:autoSpaceDN w:val="0"/>
        <w:adjustRightInd w:val="0"/>
        <w:jc w:val="both"/>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651"/>
        <w:gridCol w:w="3045"/>
      </w:tblGrid>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P.</w:t>
            </w:r>
            <w:r w:rsidRPr="00EB74DE">
              <w:rPr>
                <w:rFonts w:ascii="TimesNewRoman" w:hAnsi="TimesNewRoman" w:cs="TimesNewRoman"/>
                <w:sz w:val="24"/>
                <w:szCs w:val="24"/>
              </w:rPr>
              <w:t>č</w:t>
            </w:r>
            <w:r w:rsidRPr="00EB74DE">
              <w:rPr>
                <w:sz w:val="24"/>
                <w:szCs w:val="24"/>
              </w:rPr>
              <w:t xml:space="preserve"> </w:t>
            </w:r>
          </w:p>
        </w:tc>
        <w:tc>
          <w:tcPr>
            <w:tcW w:w="5651" w:type="dxa"/>
            <w:shd w:val="clear" w:color="auto" w:fill="auto"/>
          </w:tcPr>
          <w:p w:rsidR="00821A99" w:rsidRPr="00EB74DE" w:rsidRDefault="00821A99" w:rsidP="00656345">
            <w:pPr>
              <w:autoSpaceDE w:val="0"/>
              <w:autoSpaceDN w:val="0"/>
              <w:adjustRightInd w:val="0"/>
              <w:rPr>
                <w:sz w:val="24"/>
                <w:szCs w:val="24"/>
              </w:rPr>
            </w:pPr>
            <w:r w:rsidRPr="00EB74DE">
              <w:rPr>
                <w:sz w:val="24"/>
                <w:szCs w:val="24"/>
              </w:rPr>
              <w:t xml:space="preserve">Meno a priezvisko žiaka </w:t>
            </w:r>
          </w:p>
        </w:tc>
        <w:tc>
          <w:tcPr>
            <w:tcW w:w="3045"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Podpis žiaka</w:t>
            </w: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1.</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2.</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3.</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4.</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5.</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6.</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7.</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8.</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9.</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10.</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11.</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12.</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13.</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14.</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15.</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16.</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17.</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18.</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19.</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20.</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21.</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22.</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23.</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24.</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25.</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26.</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27.</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28.</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29.</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30.</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31.</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81"/>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32.</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r w:rsidR="00821A99" w:rsidRPr="00EB74DE" w:rsidTr="00E41AC9">
        <w:trPr>
          <w:trHeight w:val="266"/>
        </w:trPr>
        <w:tc>
          <w:tcPr>
            <w:tcW w:w="652" w:type="dxa"/>
            <w:shd w:val="clear" w:color="auto" w:fill="auto"/>
          </w:tcPr>
          <w:p w:rsidR="00821A99" w:rsidRPr="00EB74DE" w:rsidRDefault="00821A99" w:rsidP="00D4117F">
            <w:pPr>
              <w:autoSpaceDE w:val="0"/>
              <w:autoSpaceDN w:val="0"/>
              <w:adjustRightInd w:val="0"/>
              <w:rPr>
                <w:sz w:val="24"/>
                <w:szCs w:val="24"/>
              </w:rPr>
            </w:pPr>
            <w:r w:rsidRPr="00EB74DE">
              <w:rPr>
                <w:sz w:val="24"/>
                <w:szCs w:val="24"/>
              </w:rPr>
              <w:t>33.</w:t>
            </w:r>
          </w:p>
        </w:tc>
        <w:tc>
          <w:tcPr>
            <w:tcW w:w="5651" w:type="dxa"/>
            <w:shd w:val="clear" w:color="auto" w:fill="auto"/>
          </w:tcPr>
          <w:p w:rsidR="00821A99" w:rsidRPr="00EB74DE" w:rsidRDefault="00821A99" w:rsidP="00D4117F">
            <w:pPr>
              <w:autoSpaceDE w:val="0"/>
              <w:autoSpaceDN w:val="0"/>
              <w:adjustRightInd w:val="0"/>
              <w:rPr>
                <w:sz w:val="24"/>
                <w:szCs w:val="24"/>
              </w:rPr>
            </w:pPr>
          </w:p>
        </w:tc>
        <w:tc>
          <w:tcPr>
            <w:tcW w:w="3045" w:type="dxa"/>
            <w:shd w:val="clear" w:color="auto" w:fill="auto"/>
          </w:tcPr>
          <w:p w:rsidR="00821A99" w:rsidRPr="00EB74DE" w:rsidRDefault="00821A99" w:rsidP="00D4117F">
            <w:pPr>
              <w:autoSpaceDE w:val="0"/>
              <w:autoSpaceDN w:val="0"/>
              <w:adjustRightInd w:val="0"/>
              <w:rPr>
                <w:sz w:val="24"/>
                <w:szCs w:val="24"/>
              </w:rPr>
            </w:pPr>
          </w:p>
        </w:tc>
      </w:tr>
    </w:tbl>
    <w:p w:rsidR="00874238" w:rsidRPr="00EB74DE" w:rsidRDefault="00874238" w:rsidP="00671948">
      <w:pPr>
        <w:pStyle w:val="Nadpis1"/>
        <w:jc w:val="left"/>
        <w:rPr>
          <w:u w:val="none"/>
        </w:rPr>
      </w:pPr>
      <w:bookmarkStart w:id="67" w:name="_Hlk78370693"/>
    </w:p>
    <w:p w:rsidR="00671948" w:rsidRPr="00EB74DE" w:rsidRDefault="00671948" w:rsidP="00671948">
      <w:pPr>
        <w:pStyle w:val="Nadpis1"/>
        <w:jc w:val="left"/>
        <w:rPr>
          <w:u w:val="none"/>
        </w:rPr>
      </w:pPr>
      <w:bookmarkStart w:id="68" w:name="_Toc115775705"/>
      <w:r w:rsidRPr="00EB74DE">
        <w:rPr>
          <w:u w:val="none"/>
        </w:rPr>
        <w:t>Príloha č.</w:t>
      </w:r>
      <w:r w:rsidR="00E41AC9" w:rsidRPr="00EB74DE">
        <w:rPr>
          <w:u w:val="none"/>
        </w:rPr>
        <w:t>5</w:t>
      </w:r>
      <w:bookmarkEnd w:id="68"/>
    </w:p>
    <w:p w:rsidR="001B3E2C" w:rsidRPr="00EB74DE" w:rsidRDefault="001B3E2C" w:rsidP="00671948">
      <w:pPr>
        <w:pStyle w:val="Nadpis1"/>
        <w:rPr>
          <w:rFonts w:ascii="Calibri" w:hAnsi="Calibri" w:cs="Calibri"/>
          <w:u w:val="none"/>
          <w:lang w:eastAsia="en-US"/>
        </w:rPr>
      </w:pPr>
      <w:bookmarkStart w:id="69" w:name="_Toc80944693"/>
      <w:bookmarkStart w:id="70" w:name="_Toc115775706"/>
      <w:r w:rsidRPr="00EB74DE">
        <w:rPr>
          <w:rFonts w:ascii="Calibri" w:hAnsi="Calibri" w:cs="Calibri"/>
          <w:u w:val="none"/>
          <w:lang w:eastAsia="en-US"/>
        </w:rPr>
        <w:t>Písomné vyhlásenie o bezpríznakovosti</w:t>
      </w:r>
      <w:bookmarkEnd w:id="69"/>
      <w:bookmarkEnd w:id="70"/>
    </w:p>
    <w:bookmarkEnd w:id="67"/>
    <w:p w:rsidR="001B3E2C" w:rsidRPr="00EB74DE" w:rsidRDefault="001B3E2C" w:rsidP="001B3E2C">
      <w:pPr>
        <w:pBdr>
          <w:top w:val="nil"/>
          <w:left w:val="nil"/>
          <w:bottom w:val="nil"/>
          <w:right w:val="nil"/>
          <w:between w:val="nil"/>
        </w:pBdr>
        <w:rPr>
          <w:rFonts w:ascii="Calibri" w:hAnsi="Calibri" w:cs="Calibri"/>
          <w:sz w:val="18"/>
          <w:lang w:eastAsia="en-US"/>
        </w:rPr>
      </w:pPr>
    </w:p>
    <w:p w:rsidR="001B3E2C" w:rsidRPr="00EB74DE" w:rsidRDefault="001B3E2C" w:rsidP="001B3E2C">
      <w:pPr>
        <w:pBdr>
          <w:top w:val="nil"/>
          <w:left w:val="nil"/>
          <w:bottom w:val="nil"/>
          <w:right w:val="nil"/>
          <w:between w:val="nil"/>
        </w:pBdr>
        <w:jc w:val="both"/>
        <w:rPr>
          <w:rFonts w:ascii="Calibri" w:hAnsi="Calibri" w:cs="Calibri"/>
          <w:i/>
          <w:lang w:eastAsia="en-US"/>
        </w:rPr>
      </w:pPr>
      <w:r w:rsidRPr="00EB74DE">
        <w:rPr>
          <w:rFonts w:ascii="Calibri" w:hAnsi="Calibri" w:cs="Calibri"/>
          <w:i/>
          <w:lang w:eastAsia="en-US"/>
        </w:rPr>
        <w:t>Písomné vyhlásenie o bezpríznakovosti sa predkladá s cieľom zabezpečiť bezpečné prostredie v školách a školských zariadeniach za účelom zaistenia bezpečnosti a ochrany zdravia detí a žiakov podľa § 152 písm. c) zákona č. 245/2008 Z.z. .o výchove a vzdelávaní, a tak zachovať prezenčnú výučbu a minimalizovať riziko prerušenia výučby v triede.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03"/>
      </w:tblGrid>
      <w:tr w:rsidR="001B3E2C" w:rsidRPr="00EB74DE" w:rsidTr="008B132A">
        <w:tc>
          <w:tcPr>
            <w:tcW w:w="4531" w:type="dxa"/>
            <w:shd w:val="clear" w:color="auto" w:fill="auto"/>
          </w:tcPr>
          <w:p w:rsidR="001B3E2C" w:rsidRPr="00EB74DE" w:rsidRDefault="001B3E2C" w:rsidP="008B132A">
            <w:pPr>
              <w:rPr>
                <w:rFonts w:ascii="Calibri" w:hAnsi="Calibri" w:cs="Calibri"/>
                <w:sz w:val="24"/>
                <w:lang w:eastAsia="en-US"/>
              </w:rPr>
            </w:pPr>
            <w:r w:rsidRPr="00EB74DE">
              <w:rPr>
                <w:rFonts w:ascii="Calibri" w:hAnsi="Calibri" w:cs="Calibri"/>
                <w:sz w:val="24"/>
                <w:lang w:eastAsia="en-US"/>
              </w:rPr>
              <w:t>Meno a priezvisko dieťaťa/žiaka</w:t>
            </w:r>
          </w:p>
        </w:tc>
        <w:tc>
          <w:tcPr>
            <w:tcW w:w="5103" w:type="dxa"/>
            <w:shd w:val="clear" w:color="auto" w:fill="auto"/>
          </w:tcPr>
          <w:p w:rsidR="001B3E2C" w:rsidRPr="00EB74DE" w:rsidRDefault="001B3E2C" w:rsidP="008B132A">
            <w:pPr>
              <w:rPr>
                <w:rFonts w:ascii="Calibri" w:hAnsi="Calibri" w:cs="Calibri"/>
                <w:sz w:val="24"/>
                <w:lang w:eastAsia="en-US"/>
              </w:rPr>
            </w:pPr>
          </w:p>
        </w:tc>
      </w:tr>
      <w:tr w:rsidR="001B3E2C" w:rsidRPr="00EB74DE" w:rsidTr="008B132A">
        <w:tc>
          <w:tcPr>
            <w:tcW w:w="4531" w:type="dxa"/>
            <w:shd w:val="clear" w:color="auto" w:fill="auto"/>
          </w:tcPr>
          <w:p w:rsidR="001B3E2C" w:rsidRPr="00EB74DE" w:rsidRDefault="001B3E2C" w:rsidP="008B132A">
            <w:pPr>
              <w:rPr>
                <w:rFonts w:ascii="Calibri" w:hAnsi="Calibri" w:cs="Calibri"/>
                <w:sz w:val="24"/>
                <w:lang w:eastAsia="en-US"/>
              </w:rPr>
            </w:pPr>
            <w:r w:rsidRPr="00EB74DE">
              <w:rPr>
                <w:rFonts w:ascii="Calibri" w:hAnsi="Calibri" w:cs="Calibri"/>
                <w:sz w:val="24"/>
                <w:lang w:eastAsia="en-US"/>
              </w:rPr>
              <w:t>Dátum narodenia dieťaťa/žiaka</w:t>
            </w:r>
          </w:p>
        </w:tc>
        <w:tc>
          <w:tcPr>
            <w:tcW w:w="5103" w:type="dxa"/>
            <w:shd w:val="clear" w:color="auto" w:fill="auto"/>
          </w:tcPr>
          <w:p w:rsidR="001B3E2C" w:rsidRPr="00EB74DE" w:rsidRDefault="001B3E2C" w:rsidP="008B132A">
            <w:pPr>
              <w:rPr>
                <w:rFonts w:ascii="Calibri" w:hAnsi="Calibri" w:cs="Calibri"/>
                <w:sz w:val="24"/>
                <w:lang w:eastAsia="en-US"/>
              </w:rPr>
            </w:pPr>
          </w:p>
        </w:tc>
      </w:tr>
      <w:tr w:rsidR="001B3E2C" w:rsidRPr="00EB74DE" w:rsidTr="008B132A">
        <w:tc>
          <w:tcPr>
            <w:tcW w:w="4531" w:type="dxa"/>
            <w:shd w:val="clear" w:color="auto" w:fill="auto"/>
          </w:tcPr>
          <w:p w:rsidR="001B3E2C" w:rsidRPr="00EB74DE" w:rsidRDefault="001B3E2C" w:rsidP="008B132A">
            <w:pPr>
              <w:rPr>
                <w:rFonts w:ascii="Calibri" w:hAnsi="Calibri" w:cs="Calibri"/>
                <w:sz w:val="24"/>
                <w:lang w:eastAsia="en-US"/>
              </w:rPr>
            </w:pPr>
            <w:r w:rsidRPr="00EB74DE">
              <w:rPr>
                <w:rFonts w:ascii="Calibri" w:hAnsi="Calibri" w:cs="Calibri"/>
                <w:sz w:val="24"/>
                <w:lang w:eastAsia="en-US"/>
              </w:rPr>
              <w:t>Adresa trvalého pobytu dieťaťa/žiaka</w:t>
            </w:r>
          </w:p>
        </w:tc>
        <w:tc>
          <w:tcPr>
            <w:tcW w:w="5103" w:type="dxa"/>
            <w:shd w:val="clear" w:color="auto" w:fill="auto"/>
          </w:tcPr>
          <w:p w:rsidR="001B3E2C" w:rsidRPr="00EB74DE" w:rsidRDefault="001B3E2C" w:rsidP="008B132A">
            <w:pPr>
              <w:rPr>
                <w:rFonts w:ascii="Calibri" w:hAnsi="Calibri" w:cs="Calibri"/>
                <w:sz w:val="24"/>
                <w:lang w:eastAsia="en-US"/>
              </w:rPr>
            </w:pPr>
          </w:p>
        </w:tc>
      </w:tr>
    </w:tbl>
    <w:p w:rsidR="001B3E2C" w:rsidRPr="00EB74DE" w:rsidRDefault="001B3E2C" w:rsidP="001B3E2C">
      <w:pPr>
        <w:pBdr>
          <w:top w:val="nil"/>
          <w:left w:val="nil"/>
          <w:bottom w:val="nil"/>
          <w:right w:val="nil"/>
          <w:between w:val="nil"/>
        </w:pBdr>
        <w:rPr>
          <w:rFonts w:ascii="Calibri" w:hAnsi="Calibri" w:cs="Calibri"/>
          <w:sz w:val="18"/>
          <w:lang w:eastAsia="en-US"/>
        </w:rPr>
      </w:pPr>
    </w:p>
    <w:p w:rsidR="001B3E2C" w:rsidRPr="00EB74DE" w:rsidRDefault="001B3E2C" w:rsidP="001B3E2C">
      <w:pPr>
        <w:pBdr>
          <w:top w:val="nil"/>
          <w:left w:val="nil"/>
          <w:bottom w:val="nil"/>
          <w:right w:val="nil"/>
          <w:between w:val="nil"/>
        </w:pBdr>
        <w:rPr>
          <w:rFonts w:ascii="Calibri" w:hAnsi="Calibri" w:cs="Calibri"/>
          <w:sz w:val="18"/>
          <w:lang w:eastAsia="en-US"/>
        </w:rPr>
      </w:pPr>
      <w:r w:rsidRPr="00EB74DE">
        <w:rPr>
          <w:rFonts w:ascii="Calibri" w:hAnsi="Calibri" w:cs="Calibri"/>
          <w:lang w:eastAsia="en-US"/>
        </w:rPr>
        <w:t>Meno a priezvisko zákonného zástupcu dieťaťa/žiaka*: .....................................................................................................</w:t>
      </w:r>
    </w:p>
    <w:p w:rsidR="001B3E2C" w:rsidRPr="00EB74DE" w:rsidRDefault="001B3E2C" w:rsidP="001B3E2C">
      <w:pPr>
        <w:pBdr>
          <w:top w:val="nil"/>
          <w:left w:val="nil"/>
          <w:bottom w:val="nil"/>
          <w:right w:val="nil"/>
          <w:between w:val="nil"/>
        </w:pBdr>
        <w:rPr>
          <w:rFonts w:ascii="Calibri" w:hAnsi="Calibri" w:cs="Calibri"/>
          <w:sz w:val="16"/>
          <w:lang w:eastAsia="en-US"/>
        </w:rPr>
      </w:pPr>
      <w:r w:rsidRPr="00EB74DE">
        <w:rPr>
          <w:rFonts w:ascii="Calibri" w:hAnsi="Calibri" w:cs="Calibri"/>
          <w:sz w:val="16"/>
          <w:lang w:eastAsia="en-US"/>
        </w:rPr>
        <w:t>*vypĺňa sa len v prípade neplnoletého dieťaťa/žiaka</w:t>
      </w:r>
    </w:p>
    <w:p w:rsidR="001B3E2C" w:rsidRPr="00EB74DE" w:rsidRDefault="001B3E2C" w:rsidP="001B3E2C">
      <w:pPr>
        <w:pBdr>
          <w:top w:val="nil"/>
          <w:left w:val="nil"/>
          <w:bottom w:val="nil"/>
          <w:right w:val="nil"/>
          <w:between w:val="nil"/>
        </w:pBdr>
        <w:rPr>
          <w:rFonts w:ascii="Calibri" w:hAnsi="Calibri" w:cs="Calibri"/>
          <w:sz w:val="16"/>
          <w:szCs w:val="16"/>
          <w:lang w:eastAsia="en-US"/>
        </w:rPr>
      </w:pPr>
    </w:p>
    <w:p w:rsidR="001B3E2C" w:rsidRPr="00EB74DE" w:rsidRDefault="001B3E2C" w:rsidP="001B3E2C">
      <w:pPr>
        <w:pBdr>
          <w:top w:val="nil"/>
          <w:left w:val="nil"/>
          <w:bottom w:val="nil"/>
          <w:right w:val="nil"/>
          <w:between w:val="nil"/>
        </w:pBdr>
        <w:rPr>
          <w:rFonts w:ascii="Calibri" w:hAnsi="Calibri" w:cs="Calibri"/>
          <w:sz w:val="22"/>
          <w:szCs w:val="22"/>
          <w:lang w:eastAsia="en-US"/>
        </w:rPr>
      </w:pPr>
      <w:r w:rsidRPr="00EB74DE">
        <w:rPr>
          <w:rFonts w:ascii="Calibri" w:hAnsi="Calibri" w:cs="Calibri"/>
          <w:szCs w:val="22"/>
          <w:lang w:eastAsia="en-US"/>
        </w:rPr>
        <w:t>Podľa § 144 ods.7 písm. d) zákona č.245/2008 Z.z. vyhlasujem, že:</w:t>
      </w:r>
      <w:r w:rsidRPr="00EB74DE">
        <w:rPr>
          <w:rFonts w:ascii="Calibri" w:hAnsi="Calibri" w:cs="Calibri"/>
          <w:szCs w:val="22"/>
          <w:lang w:eastAsia="en-US"/>
        </w:rPr>
        <w:tab/>
        <w:t>(označte „X“)</w:t>
      </w:r>
    </w:p>
    <w:p w:rsidR="001B3E2C" w:rsidRPr="00EB74DE" w:rsidRDefault="001B3E2C" w:rsidP="001B3E2C">
      <w:pPr>
        <w:pBdr>
          <w:top w:val="nil"/>
          <w:left w:val="nil"/>
          <w:bottom w:val="nil"/>
          <w:right w:val="nil"/>
          <w:between w:val="nil"/>
        </w:pBdr>
        <w:ind w:left="426" w:hanging="425"/>
        <w:jc w:val="both"/>
        <w:rPr>
          <w:rFonts w:ascii="Calibri" w:hAnsi="Calibri" w:cs="Calibri"/>
          <w:szCs w:val="22"/>
          <w:lang w:eastAsia="en-US"/>
        </w:rPr>
      </w:pPr>
      <w:r w:rsidRPr="00EB74DE">
        <w:rPr>
          <w:rFonts w:ascii="Calibri" w:hAnsi="Calibri" w:cs="Calibri"/>
          <w:sz w:val="32"/>
          <w:szCs w:val="22"/>
          <w:lang w:eastAsia="en-US"/>
        </w:rPr>
        <w:t>□</w:t>
      </w:r>
      <w:r w:rsidRPr="00EB74DE">
        <w:rPr>
          <w:rFonts w:ascii="Calibri" w:hAnsi="Calibri" w:cs="Calibri"/>
          <w:szCs w:val="22"/>
          <w:lang w:eastAsia="en-US"/>
        </w:rPr>
        <w:tab/>
      </w:r>
      <w:r w:rsidRPr="00EB74DE">
        <w:rPr>
          <w:rFonts w:ascii="Calibri" w:hAnsi="Calibri" w:cs="Calibri"/>
          <w:b/>
          <w:szCs w:val="22"/>
          <w:lang w:eastAsia="en-US"/>
        </w:rPr>
        <w:t>dieťa/žiak</w:t>
      </w:r>
      <w:r w:rsidRPr="00EB74DE">
        <w:rPr>
          <w:rFonts w:ascii="Calibri" w:hAnsi="Calibri" w:cs="Calibri"/>
          <w:szCs w:val="22"/>
          <w:lang w:eastAsia="en-US"/>
        </w:rPr>
        <w:t xml:space="preserve"> </w:t>
      </w:r>
      <w:r w:rsidRPr="00EB74DE">
        <w:rPr>
          <w:rFonts w:ascii="Calibri" w:hAnsi="Calibri" w:cs="Calibri"/>
          <w:b/>
          <w:szCs w:val="22"/>
          <w:lang w:eastAsia="en-US"/>
        </w:rPr>
        <w:t>nemá ani jeden z nasledujúcich príznakov</w:t>
      </w:r>
      <w:r w:rsidRPr="00EB74DE">
        <w:rPr>
          <w:rFonts w:ascii="Calibri" w:hAnsi="Calibri" w:cs="Calibri"/>
          <w:szCs w:val="22"/>
          <w:lang w:eastAsia="en-US"/>
        </w:rPr>
        <w:t>: neprimeraná únava, bolesť hlavy a tela, zvýšená telesná teplota, kožná vyrážka, známky ochorenia dýchacích ciest (nádcha, bolesť hrdla, strata čuchu a chuti, kašeľ, sťažené dýchanie), známky ochorenia tráviaceho traktu (bolesť brucha, vracanie, hnačka),</w:t>
      </w:r>
    </w:p>
    <w:p w:rsidR="001B3E2C" w:rsidRPr="00EB74DE" w:rsidRDefault="001B3E2C" w:rsidP="001B3E2C">
      <w:pPr>
        <w:pBdr>
          <w:top w:val="nil"/>
          <w:left w:val="nil"/>
          <w:bottom w:val="nil"/>
          <w:right w:val="nil"/>
          <w:between w:val="nil"/>
        </w:pBdr>
        <w:ind w:left="426" w:hanging="425"/>
        <w:jc w:val="both"/>
        <w:rPr>
          <w:rFonts w:ascii="Calibri" w:hAnsi="Calibri" w:cs="Calibri"/>
          <w:szCs w:val="22"/>
          <w:lang w:eastAsia="en-US"/>
        </w:rPr>
      </w:pPr>
      <w:r w:rsidRPr="00EB74DE">
        <w:rPr>
          <w:rFonts w:ascii="Calibri" w:hAnsi="Calibri" w:cs="Calibri"/>
          <w:b/>
          <w:sz w:val="32"/>
          <w:szCs w:val="32"/>
          <w:lang w:eastAsia="en-US"/>
        </w:rPr>
        <w:t>□</w:t>
      </w:r>
      <w:r w:rsidRPr="00EB74DE">
        <w:rPr>
          <w:rFonts w:ascii="Calibri" w:hAnsi="Calibri" w:cs="Calibri"/>
          <w:szCs w:val="22"/>
          <w:lang w:eastAsia="en-US"/>
        </w:rPr>
        <w:tab/>
        <w:t xml:space="preserve">regionálny úrad verejného zdravotníctva ani lekár všeobecnej zdravotnej starostlivosti pre deti a dorast </w:t>
      </w:r>
      <w:r w:rsidRPr="00EB74DE">
        <w:rPr>
          <w:rFonts w:ascii="Calibri" w:hAnsi="Calibri" w:cs="Calibri"/>
          <w:b/>
          <w:szCs w:val="22"/>
          <w:lang w:eastAsia="en-US"/>
        </w:rPr>
        <w:t>dieťaťu/žiakovi nenariadil karanténne opatrenie</w:t>
      </w:r>
      <w:r w:rsidRPr="00EB74DE">
        <w:rPr>
          <w:rFonts w:ascii="Calibri" w:hAnsi="Calibri" w:cs="Calibri"/>
          <w:szCs w:val="22"/>
          <w:lang w:eastAsia="en-US"/>
        </w:rPr>
        <w:t>,</w:t>
      </w:r>
    </w:p>
    <w:p w:rsidR="001B3E2C" w:rsidRPr="00EB74DE" w:rsidRDefault="001B3E2C" w:rsidP="001B3E2C">
      <w:pPr>
        <w:pBdr>
          <w:top w:val="nil"/>
          <w:left w:val="nil"/>
          <w:bottom w:val="nil"/>
          <w:right w:val="nil"/>
          <w:between w:val="nil"/>
        </w:pBdr>
        <w:ind w:left="426" w:hanging="425"/>
        <w:jc w:val="both"/>
        <w:rPr>
          <w:rFonts w:ascii="Calibri" w:hAnsi="Calibri" w:cs="Calibri"/>
          <w:szCs w:val="22"/>
          <w:lang w:eastAsia="en-US"/>
        </w:rPr>
      </w:pPr>
      <w:r w:rsidRPr="00EB74DE">
        <w:rPr>
          <w:rFonts w:ascii="Calibri" w:hAnsi="Calibri" w:cs="Calibri"/>
          <w:sz w:val="32"/>
          <w:szCs w:val="32"/>
          <w:lang w:eastAsia="en-US"/>
        </w:rPr>
        <w:t>□</w:t>
      </w:r>
      <w:r w:rsidRPr="00EB74DE">
        <w:rPr>
          <w:rFonts w:ascii="Calibri" w:hAnsi="Calibri" w:cs="Calibri"/>
          <w:szCs w:val="22"/>
          <w:lang w:eastAsia="en-US"/>
        </w:rPr>
        <w:tab/>
        <w:t xml:space="preserve">dieťa/žiak </w:t>
      </w:r>
      <w:r w:rsidRPr="00EB74DE">
        <w:rPr>
          <w:rFonts w:ascii="Calibri" w:hAnsi="Calibri" w:cs="Calibri"/>
          <w:b/>
          <w:szCs w:val="22"/>
          <w:lang w:eastAsia="en-US"/>
        </w:rPr>
        <w:t>nebol v priebehu ostatných 7 dní v úzkom kontakte</w:t>
      </w:r>
      <w:r w:rsidRPr="00EB74DE">
        <w:rPr>
          <w:b/>
          <w:szCs w:val="22"/>
          <w:vertAlign w:val="superscript"/>
        </w:rPr>
        <w:footnoteReference w:id="1"/>
      </w:r>
      <w:r w:rsidRPr="00EB74DE">
        <w:rPr>
          <w:rFonts w:ascii="Calibri" w:hAnsi="Calibri" w:cs="Calibri"/>
          <w:b/>
          <w:szCs w:val="22"/>
          <w:lang w:eastAsia="en-US"/>
        </w:rPr>
        <w:t xml:space="preserve"> s osobou pozitívnou na ochorenie COVID-19</w:t>
      </w:r>
      <w:r w:rsidRPr="00EB74DE">
        <w:rPr>
          <w:rFonts w:ascii="Calibri" w:hAnsi="Calibri" w:cs="Calibri"/>
          <w:szCs w:val="22"/>
          <w:lang w:eastAsia="en-US"/>
        </w:rPr>
        <w:t>,</w:t>
      </w:r>
      <w:r w:rsidRPr="00EB74DE">
        <w:rPr>
          <w:szCs w:val="22"/>
          <w:vertAlign w:val="superscript"/>
        </w:rPr>
        <w:footnoteReference w:id="2"/>
      </w:r>
    </w:p>
    <w:p w:rsidR="001B3E2C" w:rsidRPr="00EB74DE" w:rsidRDefault="001B3E2C" w:rsidP="001B3E2C">
      <w:pPr>
        <w:pBdr>
          <w:top w:val="nil"/>
          <w:left w:val="nil"/>
          <w:bottom w:val="nil"/>
          <w:right w:val="nil"/>
          <w:between w:val="nil"/>
        </w:pBdr>
        <w:ind w:left="426" w:hanging="425"/>
        <w:jc w:val="both"/>
        <w:rPr>
          <w:rFonts w:ascii="Calibri" w:hAnsi="Calibri" w:cs="Calibri"/>
          <w:szCs w:val="22"/>
          <w:lang w:eastAsia="en-US"/>
        </w:rPr>
      </w:pPr>
      <w:r w:rsidRPr="00EB74DE">
        <w:rPr>
          <w:rFonts w:ascii="Calibri" w:hAnsi="Calibri" w:cs="Calibri"/>
          <w:sz w:val="32"/>
          <w:szCs w:val="32"/>
          <w:lang w:eastAsia="en-US"/>
        </w:rPr>
        <w:t>□</w:t>
      </w:r>
      <w:r w:rsidRPr="00EB74DE">
        <w:rPr>
          <w:rFonts w:ascii="Calibri" w:hAnsi="Calibri" w:cs="Calibri"/>
          <w:szCs w:val="22"/>
          <w:lang w:eastAsia="en-US"/>
        </w:rPr>
        <w:tab/>
      </w:r>
      <w:r w:rsidRPr="00EB74DE">
        <w:rPr>
          <w:rFonts w:ascii="Calibri" w:hAnsi="Calibri" w:cs="Calibri"/>
          <w:b/>
          <w:szCs w:val="22"/>
          <w:lang w:eastAsia="en-US"/>
        </w:rPr>
        <w:t>v prípade ak dieťa/žiak bol za posledných 14 dní v zahraničí</w:t>
      </w:r>
      <w:r w:rsidRPr="00EB74DE">
        <w:rPr>
          <w:rFonts w:ascii="Calibri" w:hAnsi="Calibri" w:cs="Calibri"/>
          <w:szCs w:val="22"/>
          <w:lang w:eastAsia="en-US"/>
        </w:rPr>
        <w:t>:</w:t>
      </w:r>
    </w:p>
    <w:p w:rsidR="001B3E2C" w:rsidRPr="00EB74DE" w:rsidRDefault="001B3E2C" w:rsidP="001B3E2C">
      <w:pPr>
        <w:pBdr>
          <w:top w:val="nil"/>
          <w:left w:val="nil"/>
          <w:bottom w:val="nil"/>
          <w:right w:val="nil"/>
          <w:between w:val="nil"/>
        </w:pBdr>
        <w:ind w:left="426"/>
        <w:jc w:val="both"/>
        <w:rPr>
          <w:rFonts w:ascii="Calibri" w:hAnsi="Calibri" w:cs="Calibri"/>
          <w:szCs w:val="22"/>
          <w:lang w:eastAsia="en-US"/>
        </w:rPr>
      </w:pPr>
      <w:r w:rsidRPr="00EB74DE">
        <w:rPr>
          <w:rFonts w:ascii="Calibri" w:hAnsi="Calibri" w:cs="Calibri"/>
          <w:szCs w:val="22"/>
          <w:lang w:eastAsia="en-US"/>
        </w:rPr>
        <w:t xml:space="preserve">a má </w:t>
      </w:r>
      <w:r w:rsidRPr="00EB74DE">
        <w:rPr>
          <w:rFonts w:ascii="Calibri" w:hAnsi="Calibri" w:cs="Calibri"/>
          <w:b/>
          <w:szCs w:val="22"/>
          <w:lang w:eastAsia="en-US"/>
        </w:rPr>
        <w:t>menej ako 12 rokov</w:t>
      </w:r>
      <w:r w:rsidRPr="00EB74DE">
        <w:rPr>
          <w:rFonts w:ascii="Calibri" w:hAnsi="Calibri" w:cs="Calibri"/>
          <w:szCs w:val="22"/>
          <w:lang w:eastAsia="en-US"/>
        </w:rPr>
        <w:t>:</w:t>
      </w:r>
    </w:p>
    <w:p w:rsidR="001B3E2C" w:rsidRPr="00EB74DE" w:rsidRDefault="001B3E2C" w:rsidP="001B3E2C">
      <w:pPr>
        <w:pBdr>
          <w:top w:val="nil"/>
          <w:left w:val="nil"/>
          <w:bottom w:val="nil"/>
          <w:right w:val="nil"/>
          <w:between w:val="nil"/>
        </w:pBdr>
        <w:ind w:left="851" w:hanging="284"/>
        <w:jc w:val="both"/>
        <w:rPr>
          <w:rFonts w:ascii="Calibri" w:hAnsi="Calibri" w:cs="Calibri"/>
          <w:szCs w:val="22"/>
          <w:lang w:eastAsia="en-US"/>
        </w:rPr>
      </w:pPr>
      <w:r w:rsidRPr="00EB74DE">
        <w:rPr>
          <w:rFonts w:ascii="Calibri" w:hAnsi="Calibri" w:cs="Calibri"/>
          <w:sz w:val="32"/>
          <w:szCs w:val="32"/>
          <w:lang w:eastAsia="en-US"/>
        </w:rPr>
        <w:t>□</w:t>
      </w:r>
      <w:r w:rsidRPr="00EB74DE">
        <w:rPr>
          <w:rFonts w:ascii="Calibri" w:hAnsi="Calibri" w:cs="Calibri"/>
          <w:szCs w:val="22"/>
          <w:lang w:eastAsia="en-US"/>
        </w:rPr>
        <w:t xml:space="preserve"> si spolu s osobami žijúcimi v spoločnej domácnosti po vstupe na územie Slovenskej republiky splnili povinnosti domácej izolácie 14 dní, alebo obdržali negatívny výsledok PCR testu po 5-tom dni domácej izolácie, alebo si uplatňujú status plne zaočkovaných osôb</w:t>
      </w:r>
      <w:r w:rsidRPr="00EB74DE">
        <w:rPr>
          <w:szCs w:val="22"/>
          <w:vertAlign w:val="superscript"/>
        </w:rPr>
        <w:footnoteReference w:id="3"/>
      </w:r>
      <w:r w:rsidRPr="00EB74DE">
        <w:rPr>
          <w:rFonts w:ascii="Calibri" w:hAnsi="Calibri" w:cs="Calibri"/>
          <w:szCs w:val="22"/>
          <w:lang w:eastAsia="en-US"/>
        </w:rPr>
        <w:t>,</w:t>
      </w:r>
      <w:r w:rsidRPr="00EB74DE">
        <w:rPr>
          <w:rFonts w:ascii="Calibri" w:hAnsi="Calibri" w:cs="Calibri"/>
          <w:szCs w:val="22"/>
          <w:vertAlign w:val="superscript"/>
          <w:lang w:eastAsia="en-US"/>
        </w:rPr>
        <w:t>.</w:t>
      </w:r>
    </w:p>
    <w:p w:rsidR="001B3E2C" w:rsidRPr="00EB74DE" w:rsidRDefault="001B3E2C" w:rsidP="001B3E2C">
      <w:pPr>
        <w:pBdr>
          <w:top w:val="nil"/>
          <w:left w:val="nil"/>
          <w:bottom w:val="nil"/>
          <w:right w:val="nil"/>
          <w:between w:val="nil"/>
        </w:pBdr>
        <w:spacing w:before="120"/>
        <w:ind w:left="426"/>
        <w:jc w:val="both"/>
        <w:rPr>
          <w:rFonts w:ascii="Calibri" w:hAnsi="Calibri" w:cs="Calibri"/>
          <w:szCs w:val="22"/>
          <w:lang w:eastAsia="en-US"/>
        </w:rPr>
      </w:pPr>
      <w:r w:rsidRPr="00EB74DE">
        <w:rPr>
          <w:rFonts w:ascii="Calibri" w:hAnsi="Calibri" w:cs="Calibri"/>
          <w:szCs w:val="22"/>
          <w:lang w:eastAsia="en-US"/>
        </w:rPr>
        <w:t xml:space="preserve">a má </w:t>
      </w:r>
      <w:r w:rsidRPr="00EB74DE">
        <w:rPr>
          <w:rFonts w:ascii="Calibri" w:hAnsi="Calibri" w:cs="Calibri"/>
          <w:b/>
          <w:szCs w:val="22"/>
          <w:lang w:eastAsia="en-US"/>
        </w:rPr>
        <w:t>viac ako 12 rokov</w:t>
      </w:r>
      <w:r w:rsidRPr="00EB74DE">
        <w:rPr>
          <w:rFonts w:ascii="Calibri" w:hAnsi="Calibri" w:cs="Calibri"/>
          <w:szCs w:val="22"/>
          <w:lang w:eastAsia="en-US"/>
        </w:rPr>
        <w:t>:</w:t>
      </w:r>
    </w:p>
    <w:p w:rsidR="001B3E2C" w:rsidRPr="00EB74DE" w:rsidRDefault="001B3E2C" w:rsidP="00671948">
      <w:pPr>
        <w:pBdr>
          <w:top w:val="nil"/>
          <w:left w:val="nil"/>
          <w:bottom w:val="nil"/>
          <w:right w:val="nil"/>
          <w:between w:val="nil"/>
        </w:pBdr>
        <w:ind w:left="851" w:hanging="284"/>
        <w:jc w:val="both"/>
        <w:rPr>
          <w:rFonts w:ascii="Calibri" w:hAnsi="Calibri" w:cs="Calibri"/>
          <w:szCs w:val="22"/>
          <w:lang w:eastAsia="en-US"/>
        </w:rPr>
      </w:pPr>
      <w:r w:rsidRPr="00EB74DE">
        <w:rPr>
          <w:rFonts w:ascii="Calibri" w:hAnsi="Calibri" w:cs="Calibri"/>
          <w:sz w:val="32"/>
          <w:szCs w:val="32"/>
          <w:lang w:eastAsia="en-US"/>
        </w:rPr>
        <w:t xml:space="preserve">□ </w:t>
      </w:r>
      <w:r w:rsidRPr="00EB74DE">
        <w:rPr>
          <w:rFonts w:ascii="Calibri" w:hAnsi="Calibri" w:cs="Calibri"/>
          <w:szCs w:val="22"/>
          <w:lang w:eastAsia="en-US"/>
        </w:rPr>
        <w:t>si po vstupe na územie Slovenskej republiky splnil povinnosť domácej izolácie 14 dní, alebo obdržal negatívny výsledok PCR testu po 5-tom dni domácej izolácie, alebo si uplatňuje status plne zaočkovanej osôby</w:t>
      </w:r>
      <w:r w:rsidRPr="00EB74DE">
        <w:rPr>
          <w:szCs w:val="22"/>
          <w:vertAlign w:val="superscript"/>
        </w:rPr>
        <w:t>3</w:t>
      </w:r>
      <w:r w:rsidRPr="00EB74DE">
        <w:rPr>
          <w:rFonts w:ascii="Calibri" w:hAnsi="Calibri" w:cs="Calibri"/>
          <w:szCs w:val="22"/>
          <w:lang w:eastAsia="en-US"/>
        </w:rPr>
        <w:t>.</w:t>
      </w:r>
    </w:p>
    <w:p w:rsidR="001B3E2C" w:rsidRPr="00EB74DE" w:rsidRDefault="001B3E2C" w:rsidP="001B3E2C">
      <w:pPr>
        <w:pBdr>
          <w:top w:val="nil"/>
          <w:left w:val="nil"/>
          <w:bottom w:val="nil"/>
          <w:right w:val="nil"/>
          <w:between w:val="nil"/>
        </w:pBdr>
        <w:jc w:val="both"/>
        <w:rPr>
          <w:rFonts w:ascii="Calibri" w:hAnsi="Calibri" w:cs="Calibri"/>
          <w:szCs w:val="22"/>
          <w:lang w:eastAsia="en-US"/>
        </w:rPr>
      </w:pPr>
      <w:r w:rsidRPr="00EB74DE">
        <w:rPr>
          <w:rFonts w:ascii="Calibri" w:hAnsi="Calibri" w:cs="Calibri"/>
          <w:b/>
          <w:szCs w:val="22"/>
          <w:lang w:eastAsia="en-US"/>
        </w:rPr>
        <w:t>Som si vedomý, že v prípade zmeny zdravotného stavu a prejavovania vyššie uvedených príznakov ochorenia dieťa/žiak musí zostať doma a nemôže navštevovať školu</w:t>
      </w:r>
      <w:r w:rsidRPr="00EB74DE">
        <w:rPr>
          <w:rFonts w:ascii="Calibri" w:hAnsi="Calibri" w:cs="Calibri"/>
          <w:szCs w:val="22"/>
          <w:lang w:eastAsia="en-US"/>
        </w:rPr>
        <w:t>. Rovnako som si vedomý(á) právnych následkov v prípade nepravdivého vyhlásenia, najmä som si vedomý(á), že by som sa dopustil(a) priestupku podľa § 21 ods. 1 písm. f) zákona č. 372/1990 Zb. o priestupkoch.</w:t>
      </w:r>
    </w:p>
    <w:p w:rsidR="001B3E2C" w:rsidRPr="00EB74DE" w:rsidRDefault="001B3E2C" w:rsidP="001B3E2C">
      <w:pPr>
        <w:pBdr>
          <w:top w:val="nil"/>
          <w:left w:val="nil"/>
          <w:bottom w:val="nil"/>
          <w:right w:val="nil"/>
          <w:between w:val="nil"/>
        </w:pBdr>
        <w:jc w:val="both"/>
        <w:rPr>
          <w:rFonts w:ascii="Calibri" w:hAnsi="Calibri" w:cs="Calibri"/>
          <w:szCs w:val="22"/>
          <w:lang w:eastAsia="en-US"/>
        </w:rPr>
      </w:pPr>
    </w:p>
    <w:p w:rsidR="001B3E2C" w:rsidRPr="00EB74DE" w:rsidRDefault="001B3E2C" w:rsidP="001B3E2C">
      <w:pPr>
        <w:pBdr>
          <w:top w:val="nil"/>
          <w:left w:val="nil"/>
          <w:bottom w:val="nil"/>
          <w:right w:val="nil"/>
          <w:between w:val="nil"/>
        </w:pBdr>
        <w:tabs>
          <w:tab w:val="center" w:pos="6804"/>
        </w:tabs>
        <w:jc w:val="both"/>
        <w:rPr>
          <w:rFonts w:ascii="Calibri" w:hAnsi="Calibri" w:cs="Calibri"/>
          <w:lang w:eastAsia="en-US"/>
        </w:rPr>
      </w:pPr>
      <w:r w:rsidRPr="00EB74DE">
        <w:rPr>
          <w:rFonts w:ascii="Calibri" w:hAnsi="Calibri" w:cs="Calibri"/>
          <w:lang w:eastAsia="en-US"/>
        </w:rPr>
        <w:t>V ................................. dňa ...................</w:t>
      </w:r>
      <w:r w:rsidRPr="00EB74DE">
        <w:rPr>
          <w:rFonts w:ascii="Calibri" w:hAnsi="Calibri" w:cs="Calibri"/>
          <w:lang w:eastAsia="en-US"/>
        </w:rPr>
        <w:tab/>
        <w:t>........................................................................................</w:t>
      </w:r>
    </w:p>
    <w:p w:rsidR="001B3E2C" w:rsidRPr="00EB74DE" w:rsidRDefault="001B3E2C" w:rsidP="001B3E2C">
      <w:pPr>
        <w:pBdr>
          <w:top w:val="nil"/>
          <w:left w:val="nil"/>
          <w:bottom w:val="nil"/>
          <w:right w:val="nil"/>
          <w:between w:val="nil"/>
        </w:pBdr>
        <w:tabs>
          <w:tab w:val="center" w:pos="6804"/>
        </w:tabs>
        <w:jc w:val="both"/>
        <w:rPr>
          <w:rFonts w:ascii="Calibri" w:hAnsi="Calibri" w:cs="Calibri"/>
          <w:sz w:val="16"/>
          <w:lang w:eastAsia="en-US"/>
        </w:rPr>
      </w:pPr>
      <w:r w:rsidRPr="00EB74DE">
        <w:rPr>
          <w:rFonts w:ascii="Calibri" w:hAnsi="Calibri" w:cs="Calibri"/>
          <w:lang w:eastAsia="en-US"/>
        </w:rPr>
        <w:tab/>
        <w:t xml:space="preserve">podpis </w:t>
      </w:r>
      <w:r w:rsidRPr="00EB74DE">
        <w:rPr>
          <w:rFonts w:ascii="Calibri" w:hAnsi="Calibri" w:cs="Calibri"/>
          <w:sz w:val="16"/>
          <w:lang w:eastAsia="en-US"/>
        </w:rPr>
        <w:t>(zákonný zástupca/plnoletý žiak)</w:t>
      </w:r>
    </w:p>
    <w:p w:rsidR="005566EF" w:rsidRPr="00EB74DE" w:rsidRDefault="001B3E2C" w:rsidP="005566EF">
      <w:pPr>
        <w:pStyle w:val="Nadpis1"/>
        <w:jc w:val="left"/>
        <w:rPr>
          <w:rFonts w:cs="Calibri"/>
        </w:rPr>
      </w:pPr>
      <w:r w:rsidRPr="00EB74DE">
        <w:rPr>
          <w:rFonts w:ascii="Calibri" w:hAnsi="Calibri" w:cs="Calibri"/>
          <w:sz w:val="16"/>
          <w:lang w:eastAsia="en-US"/>
        </w:rPr>
        <w:br w:type="page"/>
      </w:r>
    </w:p>
    <w:p w:rsidR="001B3E2C" w:rsidRPr="00EB74DE" w:rsidRDefault="001B3E2C" w:rsidP="001B3E2C">
      <w:pPr>
        <w:rPr>
          <w:rFonts w:cs="Calibri"/>
        </w:rPr>
      </w:pPr>
    </w:p>
    <w:p w:rsidR="007A6D4B" w:rsidRPr="00EB74DE" w:rsidRDefault="007A6D4B" w:rsidP="00671948">
      <w:pPr>
        <w:pStyle w:val="Nadpis1"/>
        <w:jc w:val="left"/>
        <w:rPr>
          <w:u w:val="none"/>
        </w:rPr>
      </w:pPr>
      <w:bookmarkStart w:id="71" w:name="_Toc115775707"/>
      <w:r w:rsidRPr="00EB74DE">
        <w:rPr>
          <w:u w:val="none"/>
        </w:rPr>
        <w:t>Dodatok č. 1</w:t>
      </w:r>
      <w:bookmarkEnd w:id="71"/>
    </w:p>
    <w:p w:rsidR="007A6D4B" w:rsidRPr="00EB74DE" w:rsidRDefault="007A6D4B" w:rsidP="00671948">
      <w:pPr>
        <w:pStyle w:val="Nadpis1"/>
        <w:rPr>
          <w:u w:val="none"/>
        </w:rPr>
      </w:pPr>
    </w:p>
    <w:p w:rsidR="00C20A8D" w:rsidRPr="00EB74DE" w:rsidRDefault="00C20A8D" w:rsidP="00671948">
      <w:pPr>
        <w:pStyle w:val="Nadpis1"/>
        <w:rPr>
          <w:u w:val="none"/>
        </w:rPr>
      </w:pPr>
      <w:bookmarkStart w:id="72" w:name="_Toc115775708"/>
      <w:r w:rsidRPr="00EB74DE">
        <w:rPr>
          <w:u w:val="none"/>
        </w:rPr>
        <w:t xml:space="preserve">Prevádzkový poriadok v čase pandémie COVID </w:t>
      </w:r>
      <w:r w:rsidR="007A6D4B" w:rsidRPr="00EB74DE">
        <w:rPr>
          <w:u w:val="none"/>
        </w:rPr>
        <w:t>– 19 platný od 1. septembra 202</w:t>
      </w:r>
      <w:r w:rsidR="00CC1827">
        <w:rPr>
          <w:u w:val="none"/>
        </w:rPr>
        <w:t>2</w:t>
      </w:r>
      <w:bookmarkEnd w:id="72"/>
    </w:p>
    <w:p w:rsidR="00C20A8D" w:rsidRPr="00EB74DE" w:rsidRDefault="00C20A8D" w:rsidP="00C20A8D">
      <w:pPr>
        <w:rPr>
          <w:sz w:val="24"/>
          <w:szCs w:val="24"/>
        </w:rPr>
      </w:pPr>
    </w:p>
    <w:p w:rsidR="00C20A8D" w:rsidRPr="00EB74DE" w:rsidRDefault="00C20A8D" w:rsidP="00C20A8D">
      <w:pPr>
        <w:jc w:val="center"/>
        <w:rPr>
          <w:b/>
          <w:sz w:val="24"/>
          <w:szCs w:val="24"/>
        </w:rPr>
      </w:pPr>
      <w:r w:rsidRPr="00EB74DE">
        <w:rPr>
          <w:b/>
          <w:sz w:val="24"/>
          <w:szCs w:val="24"/>
        </w:rPr>
        <w:t>Článok 1</w:t>
      </w:r>
    </w:p>
    <w:p w:rsidR="00C20A8D" w:rsidRPr="00EB74DE" w:rsidRDefault="00C20A8D" w:rsidP="00C20A8D">
      <w:pPr>
        <w:jc w:val="center"/>
        <w:rPr>
          <w:b/>
          <w:sz w:val="24"/>
          <w:szCs w:val="24"/>
        </w:rPr>
      </w:pPr>
      <w:r w:rsidRPr="00EB74DE">
        <w:rPr>
          <w:b/>
          <w:sz w:val="24"/>
          <w:szCs w:val="24"/>
        </w:rPr>
        <w:t>Predmet dokumentu</w:t>
      </w:r>
    </w:p>
    <w:p w:rsidR="00C20A8D" w:rsidRPr="00EB74DE" w:rsidRDefault="00C20A8D" w:rsidP="00C20A8D">
      <w:pPr>
        <w:jc w:val="center"/>
        <w:rPr>
          <w:b/>
          <w:sz w:val="24"/>
          <w:szCs w:val="24"/>
        </w:rPr>
      </w:pPr>
    </w:p>
    <w:p w:rsidR="00C20A8D" w:rsidRPr="00EB74DE" w:rsidRDefault="00C20A8D" w:rsidP="00C20A8D">
      <w:pPr>
        <w:jc w:val="both"/>
        <w:rPr>
          <w:sz w:val="24"/>
          <w:szCs w:val="24"/>
        </w:rPr>
      </w:pPr>
      <w:r w:rsidRPr="00EB74DE">
        <w:rPr>
          <w:sz w:val="24"/>
          <w:szCs w:val="24"/>
        </w:rPr>
        <w:t xml:space="preserve">Prevádzkový poriadok v čase pandémie COVID – 19 je vytvorený na základe odporúčaní Ministerstva školstva, vedy, výskumu a športu Slovenskej republiky v dokumente </w:t>
      </w:r>
      <w:r w:rsidR="007A6D4B" w:rsidRPr="00EB74DE">
        <w:rPr>
          <w:sz w:val="24"/>
          <w:szCs w:val="24"/>
        </w:rPr>
        <w:t>Školský semafor</w:t>
      </w:r>
      <w:r w:rsidRPr="00EB74DE">
        <w:rPr>
          <w:sz w:val="24"/>
          <w:szCs w:val="24"/>
        </w:rPr>
        <w:t xml:space="preserve"> pre školský rok </w:t>
      </w:r>
      <w:r w:rsidR="00E727F5">
        <w:rPr>
          <w:sz w:val="24"/>
          <w:szCs w:val="24"/>
        </w:rPr>
        <w:t>2022/2023</w:t>
      </w:r>
      <w:r w:rsidRPr="00EB74DE">
        <w:rPr>
          <w:sz w:val="24"/>
          <w:szCs w:val="24"/>
        </w:rPr>
        <w:t xml:space="preserve"> zo dňa </w:t>
      </w:r>
      <w:r w:rsidR="00E727F5">
        <w:rPr>
          <w:sz w:val="24"/>
          <w:szCs w:val="24"/>
        </w:rPr>
        <w:t>15.08.2022</w:t>
      </w:r>
      <w:r w:rsidRPr="00EB74DE">
        <w:rPr>
          <w:sz w:val="24"/>
          <w:szCs w:val="24"/>
        </w:rPr>
        <w:t xml:space="preserve"> a v súlade s aktuálnymi hygienicko–epidemiologickými nariadeniami. Zároveň zohľadňuje možnosti SOŠOS v Púchove. </w:t>
      </w:r>
      <w:r w:rsidRPr="00EB74DE">
        <w:rPr>
          <w:sz w:val="24"/>
          <w:szCs w:val="24"/>
          <w:shd w:val="clear" w:color="auto" w:fill="FFFFFF"/>
        </w:rPr>
        <w:t xml:space="preserve">Upravuje iba tie základné prevádzkové podmienky, ktoré sa líšia (či sú upravené nad rámec) od štandardných podmienok vyplývajúcich zo školských, hygienických, pracovnoprávnych a ďalších predpisov. </w:t>
      </w:r>
      <w:r w:rsidRPr="00EB74DE">
        <w:rPr>
          <w:sz w:val="24"/>
          <w:szCs w:val="24"/>
        </w:rPr>
        <w:t xml:space="preserve">Tento dokument sa vzťahuje na základné prevádzkové podmienky SOŠOS po dobu trvania potreby dodržiavania epidemiologických opatrení a odporúčaní. </w:t>
      </w:r>
    </w:p>
    <w:p w:rsidR="00C20A8D" w:rsidRPr="00EB74DE" w:rsidRDefault="00C20A8D" w:rsidP="00C20A8D">
      <w:pPr>
        <w:jc w:val="both"/>
        <w:rPr>
          <w:sz w:val="24"/>
          <w:szCs w:val="24"/>
        </w:rPr>
      </w:pPr>
    </w:p>
    <w:p w:rsidR="00C20A8D" w:rsidRPr="00EB74DE" w:rsidRDefault="00C20A8D" w:rsidP="00C20A8D">
      <w:pPr>
        <w:jc w:val="center"/>
        <w:rPr>
          <w:b/>
          <w:sz w:val="24"/>
          <w:szCs w:val="24"/>
        </w:rPr>
      </w:pPr>
      <w:r w:rsidRPr="00EB74DE">
        <w:rPr>
          <w:b/>
          <w:sz w:val="24"/>
          <w:szCs w:val="24"/>
        </w:rPr>
        <w:t>Článok 2</w:t>
      </w:r>
    </w:p>
    <w:p w:rsidR="00C20A8D" w:rsidRPr="00EB74DE" w:rsidRDefault="00C20A8D" w:rsidP="00C20A8D">
      <w:pPr>
        <w:jc w:val="center"/>
        <w:rPr>
          <w:b/>
          <w:sz w:val="24"/>
          <w:szCs w:val="24"/>
        </w:rPr>
      </w:pPr>
      <w:r w:rsidRPr="00EB74DE">
        <w:rPr>
          <w:b/>
          <w:sz w:val="24"/>
          <w:szCs w:val="24"/>
        </w:rPr>
        <w:t>Organizácia výchovno - vzdelávacieho procesu</w:t>
      </w:r>
    </w:p>
    <w:p w:rsidR="00C20A8D" w:rsidRPr="00EB74DE" w:rsidRDefault="00C20A8D" w:rsidP="00C20A8D">
      <w:pPr>
        <w:jc w:val="center"/>
        <w:rPr>
          <w:b/>
          <w:sz w:val="24"/>
          <w:szCs w:val="24"/>
        </w:rPr>
      </w:pPr>
    </w:p>
    <w:p w:rsidR="00C20A8D" w:rsidRPr="00EB74DE" w:rsidRDefault="00C20A8D" w:rsidP="002C0740">
      <w:pPr>
        <w:pStyle w:val="Odsekzoznamu"/>
        <w:numPr>
          <w:ilvl w:val="0"/>
          <w:numId w:val="47"/>
        </w:numPr>
        <w:spacing w:after="200" w:line="276" w:lineRule="auto"/>
        <w:contextualSpacing/>
        <w:jc w:val="both"/>
        <w:rPr>
          <w:szCs w:val="24"/>
        </w:rPr>
      </w:pPr>
      <w:r w:rsidRPr="00EB74DE">
        <w:rPr>
          <w:szCs w:val="24"/>
        </w:rPr>
        <w:t>Výchovno – vzdelávací proces prebieha v nezmenenej forme a riadi sa platným rozvrhom</w:t>
      </w:r>
      <w:r w:rsidR="006625B1" w:rsidRPr="00EB74DE">
        <w:rPr>
          <w:szCs w:val="24"/>
        </w:rPr>
        <w:t xml:space="preserve">. Školský rok </w:t>
      </w:r>
      <w:r w:rsidR="00862424">
        <w:rPr>
          <w:szCs w:val="24"/>
        </w:rPr>
        <w:t>2022/2023 začína 5. septembra 2022</w:t>
      </w:r>
      <w:r w:rsidRPr="00EB74DE">
        <w:rPr>
          <w:szCs w:val="24"/>
        </w:rPr>
        <w:t xml:space="preserve">. Dochádzka na vyučovanie je pre žiakov povinná. </w:t>
      </w:r>
    </w:p>
    <w:p w:rsidR="00C20A8D" w:rsidRPr="00EB74DE" w:rsidRDefault="00C20A8D" w:rsidP="00C20A8D">
      <w:pPr>
        <w:pStyle w:val="Odsekzoznamu"/>
        <w:jc w:val="both"/>
        <w:rPr>
          <w:szCs w:val="24"/>
        </w:rPr>
      </w:pPr>
    </w:p>
    <w:p w:rsidR="00C20A8D" w:rsidRPr="00EB74DE" w:rsidRDefault="00C20A8D" w:rsidP="00175C94">
      <w:pPr>
        <w:pStyle w:val="Odsekzoznamu"/>
        <w:ind w:left="0"/>
        <w:rPr>
          <w:b/>
          <w:szCs w:val="24"/>
        </w:rPr>
      </w:pPr>
    </w:p>
    <w:p w:rsidR="00C20A8D" w:rsidRPr="00EB74DE" w:rsidRDefault="00C20A8D" w:rsidP="00C20A8D">
      <w:pPr>
        <w:pStyle w:val="Odsekzoznamu"/>
        <w:jc w:val="center"/>
        <w:rPr>
          <w:b/>
          <w:szCs w:val="24"/>
        </w:rPr>
      </w:pPr>
      <w:r w:rsidRPr="00EB74DE">
        <w:rPr>
          <w:b/>
          <w:szCs w:val="24"/>
        </w:rPr>
        <w:t>Článok 3</w:t>
      </w:r>
    </w:p>
    <w:p w:rsidR="00C20A8D" w:rsidRPr="00EB74DE" w:rsidRDefault="00C20A8D" w:rsidP="00C20A8D">
      <w:pPr>
        <w:pStyle w:val="Odsekzoznamu"/>
        <w:jc w:val="center"/>
        <w:rPr>
          <w:b/>
          <w:szCs w:val="24"/>
        </w:rPr>
      </w:pPr>
    </w:p>
    <w:p w:rsidR="00C20A8D" w:rsidRPr="00EB74DE" w:rsidRDefault="00C20A8D" w:rsidP="00C20A8D">
      <w:pPr>
        <w:pStyle w:val="Odsekzoznamu"/>
        <w:jc w:val="center"/>
        <w:rPr>
          <w:b/>
          <w:szCs w:val="24"/>
        </w:rPr>
      </w:pPr>
      <w:r w:rsidRPr="00EB74DE">
        <w:rPr>
          <w:b/>
          <w:szCs w:val="24"/>
        </w:rPr>
        <w:t>Povinnosti zákonného zástupcu alebo zástupcu zariadenia, plnoletého žiaka</w:t>
      </w:r>
    </w:p>
    <w:p w:rsidR="006625B1" w:rsidRPr="00EB74DE" w:rsidRDefault="006625B1" w:rsidP="00671948">
      <w:pPr>
        <w:spacing w:after="200" w:line="276" w:lineRule="auto"/>
        <w:rPr>
          <w:rFonts w:eastAsia="Calibri"/>
          <w:b/>
          <w:sz w:val="24"/>
          <w:szCs w:val="24"/>
          <w:lang w:eastAsia="en-US"/>
        </w:rPr>
      </w:pPr>
    </w:p>
    <w:p w:rsidR="006625B1" w:rsidRDefault="006625B1" w:rsidP="006625B1">
      <w:pPr>
        <w:numPr>
          <w:ilvl w:val="0"/>
          <w:numId w:val="53"/>
        </w:numPr>
        <w:spacing w:after="200" w:line="276" w:lineRule="auto"/>
        <w:contextualSpacing/>
        <w:jc w:val="both"/>
        <w:rPr>
          <w:rFonts w:eastAsia="Calibri"/>
          <w:sz w:val="24"/>
          <w:szCs w:val="24"/>
          <w:lang w:eastAsia="en-US"/>
        </w:rPr>
      </w:pPr>
      <w:r w:rsidRPr="00175C94">
        <w:rPr>
          <w:rFonts w:eastAsia="Calibri"/>
          <w:sz w:val="24"/>
          <w:szCs w:val="24"/>
          <w:lang w:eastAsia="en-US"/>
        </w:rPr>
        <w:t>Zodpovedá za dodržiavanie aktuálne platných hygienicko-epidemiologických opatrení Ú</w:t>
      </w:r>
      <w:r w:rsidR="00175C94">
        <w:rPr>
          <w:rFonts w:eastAsia="Calibri"/>
          <w:sz w:val="24"/>
          <w:szCs w:val="24"/>
          <w:lang w:eastAsia="en-US"/>
        </w:rPr>
        <w:t>radu verejného zdravotníctva SR.</w:t>
      </w:r>
    </w:p>
    <w:p w:rsidR="006625B1" w:rsidRPr="00EB74DE" w:rsidRDefault="006625B1" w:rsidP="006625B1">
      <w:pPr>
        <w:spacing w:after="200" w:line="276" w:lineRule="auto"/>
        <w:ind w:left="720"/>
        <w:contextualSpacing/>
        <w:jc w:val="both"/>
        <w:rPr>
          <w:rFonts w:eastAsia="Calibri"/>
          <w:sz w:val="24"/>
          <w:szCs w:val="24"/>
          <w:lang w:eastAsia="en-US"/>
        </w:rPr>
      </w:pPr>
    </w:p>
    <w:p w:rsidR="006625B1" w:rsidRPr="00EB74DE" w:rsidRDefault="006625B1" w:rsidP="006625B1">
      <w:pPr>
        <w:numPr>
          <w:ilvl w:val="0"/>
          <w:numId w:val="53"/>
        </w:numPr>
        <w:spacing w:after="200" w:line="276" w:lineRule="auto"/>
        <w:contextualSpacing/>
        <w:jc w:val="both"/>
        <w:rPr>
          <w:rFonts w:eastAsia="Calibri"/>
          <w:sz w:val="24"/>
          <w:szCs w:val="24"/>
          <w:lang w:eastAsia="en-US"/>
        </w:rPr>
      </w:pPr>
      <w:r w:rsidRPr="00EB74DE">
        <w:rPr>
          <w:rFonts w:eastAsia="Calibri"/>
          <w:sz w:val="24"/>
          <w:szCs w:val="24"/>
          <w:lang w:eastAsia="en-US"/>
        </w:rPr>
        <w:t xml:space="preserve">Dodržiava pokyny riaditeľky školy, ktoré upravujú podmienky na školský rok </w:t>
      </w:r>
      <w:r w:rsidR="00175C94">
        <w:rPr>
          <w:rFonts w:eastAsia="Calibri"/>
          <w:sz w:val="24"/>
          <w:szCs w:val="24"/>
          <w:lang w:eastAsia="en-US"/>
        </w:rPr>
        <w:t>2022/2023</w:t>
      </w:r>
      <w:r w:rsidRPr="00EB74DE">
        <w:rPr>
          <w:rFonts w:eastAsia="Calibri"/>
          <w:sz w:val="24"/>
          <w:szCs w:val="24"/>
          <w:lang w:eastAsia="en-US"/>
        </w:rPr>
        <w:t>.</w:t>
      </w:r>
    </w:p>
    <w:p w:rsidR="006625B1" w:rsidRPr="00EB74DE" w:rsidRDefault="006625B1" w:rsidP="006625B1">
      <w:pPr>
        <w:spacing w:after="200" w:line="276" w:lineRule="auto"/>
        <w:ind w:left="720"/>
        <w:contextualSpacing/>
        <w:jc w:val="both"/>
        <w:rPr>
          <w:rFonts w:eastAsia="Calibri"/>
          <w:sz w:val="24"/>
          <w:szCs w:val="24"/>
          <w:lang w:eastAsia="en-US"/>
        </w:rPr>
      </w:pPr>
    </w:p>
    <w:p w:rsidR="006625B1" w:rsidRPr="00EB74DE" w:rsidRDefault="006625B1" w:rsidP="006625B1">
      <w:pPr>
        <w:numPr>
          <w:ilvl w:val="0"/>
          <w:numId w:val="53"/>
        </w:numPr>
        <w:spacing w:after="200" w:line="276" w:lineRule="auto"/>
        <w:contextualSpacing/>
        <w:jc w:val="both"/>
        <w:rPr>
          <w:rFonts w:eastAsia="Calibri"/>
          <w:sz w:val="24"/>
          <w:szCs w:val="24"/>
          <w:lang w:eastAsia="en-US"/>
        </w:rPr>
      </w:pPr>
      <w:r w:rsidRPr="00EB74DE">
        <w:rPr>
          <w:rFonts w:eastAsia="Calibri"/>
          <w:sz w:val="24"/>
          <w:szCs w:val="24"/>
          <w:lang w:eastAsia="en-US"/>
        </w:rPr>
        <w:t>Predkladá pri prvom nástupe do školy a po každom prerušení dochádzky do školy v trvaní 3 a viac kalendárnych dní (vrátane víkendov a sviatkov) „</w:t>
      </w:r>
      <w:r w:rsidRPr="00EB74DE">
        <w:rPr>
          <w:rFonts w:eastAsia="Calibri"/>
          <w:b/>
          <w:sz w:val="24"/>
          <w:szCs w:val="24"/>
          <w:lang w:eastAsia="en-US"/>
        </w:rPr>
        <w:t>Písomné vyhlásenie o bezpríznakovosti</w:t>
      </w:r>
      <w:r w:rsidR="00DC4001" w:rsidRPr="00EB74DE">
        <w:rPr>
          <w:rFonts w:eastAsia="Calibri"/>
          <w:sz w:val="24"/>
          <w:szCs w:val="24"/>
          <w:lang w:eastAsia="en-US"/>
        </w:rPr>
        <w:t>“ (Príloha č. 5</w:t>
      </w:r>
      <w:r w:rsidRPr="00EB74DE">
        <w:rPr>
          <w:rFonts w:eastAsia="Calibri"/>
          <w:sz w:val="24"/>
          <w:szCs w:val="24"/>
          <w:lang w:eastAsia="en-US"/>
        </w:rPr>
        <w:t xml:space="preserve">) na základe povinnosti vyplývajúcej z COVID Automatu. </w:t>
      </w:r>
    </w:p>
    <w:p w:rsidR="006625B1" w:rsidRPr="00EB74DE" w:rsidRDefault="006625B1" w:rsidP="006625B1">
      <w:pPr>
        <w:spacing w:after="200" w:line="276" w:lineRule="auto"/>
        <w:ind w:left="720"/>
        <w:contextualSpacing/>
        <w:jc w:val="both"/>
        <w:rPr>
          <w:rFonts w:eastAsia="Calibri"/>
          <w:sz w:val="24"/>
          <w:szCs w:val="24"/>
          <w:lang w:eastAsia="en-US"/>
        </w:rPr>
      </w:pPr>
      <w:r w:rsidRPr="00EB74DE">
        <w:rPr>
          <w:rFonts w:eastAsia="Calibri"/>
          <w:sz w:val="24"/>
          <w:szCs w:val="24"/>
          <w:lang w:eastAsia="en-US"/>
        </w:rPr>
        <w:t xml:space="preserve">V prípade, </w:t>
      </w:r>
      <w:r w:rsidRPr="00EB74DE">
        <w:rPr>
          <w:rFonts w:eastAsia="Calibri"/>
          <w:b/>
          <w:sz w:val="24"/>
          <w:szCs w:val="24"/>
          <w:lang w:eastAsia="en-US"/>
        </w:rPr>
        <w:t>ak žiak nepredložil</w:t>
      </w:r>
      <w:r w:rsidRPr="00EB74DE">
        <w:rPr>
          <w:rFonts w:eastAsia="Calibri"/>
          <w:sz w:val="24"/>
          <w:szCs w:val="24"/>
          <w:lang w:eastAsia="en-US"/>
        </w:rPr>
        <w:t xml:space="preserve"> „Písomné vyhlásenie o bezpríznakovosti“ na základe povinnosti vyplývajúcej z COVID Automatu, sa </w:t>
      </w:r>
      <w:r w:rsidRPr="00EB74DE">
        <w:rPr>
          <w:rFonts w:eastAsia="Calibri"/>
          <w:b/>
          <w:sz w:val="24"/>
          <w:szCs w:val="24"/>
          <w:lang w:eastAsia="en-US"/>
        </w:rPr>
        <w:t>žiak považuje za príznakového</w:t>
      </w:r>
      <w:r w:rsidRPr="00EB74DE">
        <w:rPr>
          <w:rFonts w:eastAsia="Calibri"/>
          <w:sz w:val="24"/>
          <w:szCs w:val="24"/>
          <w:lang w:eastAsia="en-US"/>
        </w:rPr>
        <w:t xml:space="preserve"> a je potrebné, aby rodič kontaktoval všeobecného lekára pre deti a dorast, ktorý ho bude ďalej usmerňovať.</w:t>
      </w:r>
    </w:p>
    <w:p w:rsidR="006625B1" w:rsidRPr="00EB74DE" w:rsidRDefault="006625B1" w:rsidP="006625B1">
      <w:pPr>
        <w:spacing w:after="200" w:line="276" w:lineRule="auto"/>
        <w:ind w:left="720"/>
        <w:contextualSpacing/>
        <w:jc w:val="both"/>
        <w:rPr>
          <w:rFonts w:eastAsia="Calibri"/>
          <w:sz w:val="24"/>
          <w:szCs w:val="24"/>
          <w:lang w:eastAsia="en-US"/>
        </w:rPr>
      </w:pPr>
      <w:r w:rsidRPr="00EB74DE">
        <w:rPr>
          <w:rFonts w:eastAsia="Calibri"/>
          <w:sz w:val="24"/>
          <w:szCs w:val="24"/>
          <w:lang w:eastAsia="en-US"/>
        </w:rPr>
        <w:t>Ak si žiak nedopatrením zabudne vyhlásenie doma, rodič má tri možnosti:</w:t>
      </w:r>
    </w:p>
    <w:p w:rsidR="006625B1" w:rsidRPr="00EB74DE" w:rsidRDefault="006625B1" w:rsidP="006625B1">
      <w:pPr>
        <w:numPr>
          <w:ilvl w:val="1"/>
          <w:numId w:val="26"/>
        </w:numPr>
        <w:spacing w:after="200" w:line="276" w:lineRule="auto"/>
        <w:contextualSpacing/>
        <w:jc w:val="both"/>
        <w:rPr>
          <w:rFonts w:eastAsia="Calibri"/>
          <w:sz w:val="24"/>
          <w:szCs w:val="24"/>
          <w:lang w:eastAsia="en-US"/>
        </w:rPr>
      </w:pPr>
      <w:r w:rsidRPr="00EB74DE">
        <w:rPr>
          <w:rFonts w:eastAsia="Calibri"/>
          <w:sz w:val="24"/>
          <w:szCs w:val="24"/>
          <w:lang w:eastAsia="en-US"/>
        </w:rPr>
        <w:t>odoslať ho škole prostredníctvom EDUPAGE,</w:t>
      </w:r>
    </w:p>
    <w:p w:rsidR="006625B1" w:rsidRPr="00EB74DE" w:rsidRDefault="006625B1" w:rsidP="006625B1">
      <w:pPr>
        <w:numPr>
          <w:ilvl w:val="1"/>
          <w:numId w:val="26"/>
        </w:numPr>
        <w:spacing w:after="200" w:line="276" w:lineRule="auto"/>
        <w:contextualSpacing/>
        <w:jc w:val="both"/>
        <w:rPr>
          <w:rFonts w:eastAsia="Calibri"/>
          <w:sz w:val="24"/>
          <w:szCs w:val="24"/>
          <w:lang w:eastAsia="en-US"/>
        </w:rPr>
      </w:pPr>
      <w:r w:rsidRPr="00EB74DE">
        <w:rPr>
          <w:rFonts w:eastAsia="Calibri"/>
          <w:sz w:val="24"/>
          <w:szCs w:val="24"/>
          <w:lang w:eastAsia="en-US"/>
        </w:rPr>
        <w:t>poslať scan „Písomného vyhlásenie o bezpríznakovosti“  e-mailom,</w:t>
      </w:r>
    </w:p>
    <w:p w:rsidR="006625B1" w:rsidRPr="00EB74DE" w:rsidRDefault="006625B1" w:rsidP="006625B1">
      <w:pPr>
        <w:numPr>
          <w:ilvl w:val="1"/>
          <w:numId w:val="26"/>
        </w:numPr>
        <w:spacing w:after="200" w:line="276" w:lineRule="auto"/>
        <w:contextualSpacing/>
        <w:jc w:val="both"/>
        <w:rPr>
          <w:rFonts w:eastAsia="Calibri"/>
          <w:sz w:val="24"/>
          <w:szCs w:val="24"/>
          <w:lang w:eastAsia="en-US"/>
        </w:rPr>
      </w:pPr>
      <w:r w:rsidRPr="00EB74DE">
        <w:rPr>
          <w:rFonts w:eastAsia="Calibri"/>
          <w:sz w:val="24"/>
          <w:szCs w:val="24"/>
          <w:lang w:eastAsia="en-US"/>
        </w:rPr>
        <w:t>kontaktovať všeobecného lekára pre deti a dorast, ktorý ho bude ďalej usmerňovať.</w:t>
      </w:r>
    </w:p>
    <w:p w:rsidR="006625B1" w:rsidRPr="00EB74DE" w:rsidRDefault="006625B1" w:rsidP="006625B1">
      <w:pPr>
        <w:spacing w:after="200" w:line="276" w:lineRule="auto"/>
        <w:ind w:left="720"/>
        <w:contextualSpacing/>
        <w:jc w:val="both"/>
        <w:rPr>
          <w:rFonts w:eastAsia="Calibri"/>
          <w:sz w:val="24"/>
          <w:szCs w:val="24"/>
          <w:lang w:eastAsia="en-US"/>
        </w:rPr>
      </w:pPr>
    </w:p>
    <w:p w:rsidR="006625B1" w:rsidRPr="00EB74DE" w:rsidRDefault="006625B1" w:rsidP="006625B1">
      <w:pPr>
        <w:numPr>
          <w:ilvl w:val="0"/>
          <w:numId w:val="53"/>
        </w:numPr>
        <w:spacing w:after="200" w:line="276" w:lineRule="auto"/>
        <w:contextualSpacing/>
        <w:jc w:val="both"/>
        <w:rPr>
          <w:rFonts w:eastAsia="Calibri"/>
          <w:sz w:val="24"/>
          <w:szCs w:val="24"/>
          <w:lang w:eastAsia="en-US"/>
        </w:rPr>
      </w:pPr>
      <w:r w:rsidRPr="00EB74DE">
        <w:rPr>
          <w:rFonts w:eastAsia="Calibri"/>
          <w:sz w:val="24"/>
          <w:szCs w:val="24"/>
          <w:lang w:eastAsia="en-US"/>
        </w:rPr>
        <w:t xml:space="preserve">Rodič môže ospravedlniť žiaka na 5 po sebe idúcich vyučovacích dní. Pri absencii viac ako 5 po sebe idúcich vyučovacích dní z dôvodu ochorenia musí predložiť „Potvrdenie o chorobe“ od všeobecného lekára pre deti a dorast, v opačnom prípade pôjde o neospravedlnenú neprítomnosť, ktorá môže mať za následok zníženú známku zo správania, prípadne nutnosť vykonať komisionálne skúšky. </w:t>
      </w:r>
      <w:r w:rsidR="00CB4F59" w:rsidRPr="00EB74DE">
        <w:rPr>
          <w:sz w:val="24"/>
          <w:szCs w:val="24"/>
          <w:shd w:val="clear" w:color="auto" w:fill="FFFFFF"/>
        </w:rPr>
        <w:t>Pri opakovanej absencii a  v osobitne odôvodnených prípadoch škola môže vyžadovať lekárske potvrdenie o chorobe žiaka.</w:t>
      </w:r>
    </w:p>
    <w:p w:rsidR="006625B1" w:rsidRPr="00EB74DE" w:rsidRDefault="006625B1" w:rsidP="006625B1">
      <w:pPr>
        <w:spacing w:after="200" w:line="276" w:lineRule="auto"/>
        <w:ind w:left="720"/>
        <w:contextualSpacing/>
        <w:jc w:val="both"/>
        <w:rPr>
          <w:rFonts w:eastAsia="Calibri"/>
          <w:sz w:val="24"/>
          <w:szCs w:val="24"/>
          <w:lang w:eastAsia="en-US"/>
        </w:rPr>
      </w:pPr>
    </w:p>
    <w:p w:rsidR="006625B1" w:rsidRPr="00EB74DE" w:rsidRDefault="006625B1" w:rsidP="006625B1">
      <w:pPr>
        <w:numPr>
          <w:ilvl w:val="0"/>
          <w:numId w:val="53"/>
        </w:numPr>
        <w:spacing w:after="200" w:line="276" w:lineRule="auto"/>
        <w:contextualSpacing/>
        <w:jc w:val="both"/>
        <w:rPr>
          <w:rFonts w:eastAsia="Calibri"/>
          <w:sz w:val="24"/>
          <w:szCs w:val="24"/>
          <w:lang w:eastAsia="en-US"/>
        </w:rPr>
      </w:pPr>
      <w:r w:rsidRPr="00EB74DE">
        <w:rPr>
          <w:rFonts w:eastAsia="Calibri"/>
          <w:sz w:val="24"/>
          <w:szCs w:val="24"/>
          <w:lang w:eastAsia="en-US"/>
        </w:rPr>
        <w:t xml:space="preserve">V prípade, že je u žiaka podozrenie na COVID-19 (bol v úzkom kontakte s osobou pozitívnou na COVID-19) alebo je potvrdené ochorenie na COVID-19, zákonný zástupca bezodkladne o tejto situácii informuje triedneho učiteľa alebo riaditeľku školy, aby mohli prijať sprísnené hygienicko - epidemiologické opatrenia vyplývajúce z aktuálne platného COVID Automatu (častejšie vetranie a dezinfekcia, častejšia kontrola dodržiavania protiepidemiologických opatrení príp. rýchle identifikovanie úzkych kontaktov pozitívne testovaného žiaka). </w:t>
      </w:r>
    </w:p>
    <w:p w:rsidR="006625B1" w:rsidRPr="00EB74DE" w:rsidRDefault="006625B1" w:rsidP="006625B1">
      <w:pPr>
        <w:spacing w:after="200" w:line="276" w:lineRule="auto"/>
        <w:ind w:left="720"/>
        <w:contextualSpacing/>
        <w:jc w:val="both"/>
        <w:rPr>
          <w:rFonts w:eastAsia="Calibri"/>
          <w:sz w:val="24"/>
          <w:szCs w:val="24"/>
          <w:lang w:eastAsia="en-US"/>
        </w:rPr>
      </w:pPr>
    </w:p>
    <w:p w:rsidR="006625B1" w:rsidRPr="00EB74DE" w:rsidRDefault="006625B1" w:rsidP="006625B1">
      <w:pPr>
        <w:numPr>
          <w:ilvl w:val="0"/>
          <w:numId w:val="53"/>
        </w:numPr>
        <w:spacing w:after="200" w:line="276" w:lineRule="auto"/>
        <w:contextualSpacing/>
        <w:jc w:val="both"/>
        <w:rPr>
          <w:rFonts w:eastAsia="Calibri"/>
          <w:sz w:val="24"/>
          <w:szCs w:val="24"/>
          <w:lang w:eastAsia="en-US"/>
        </w:rPr>
      </w:pPr>
      <w:r w:rsidRPr="00EB74DE">
        <w:rPr>
          <w:rFonts w:eastAsia="Calibri"/>
          <w:sz w:val="24"/>
          <w:szCs w:val="24"/>
          <w:lang w:eastAsia="en-US"/>
        </w:rPr>
        <w:t>Povinnosťou je aj bezodkladné nahlásenie karantény, ak bola žiakovi nariadená všeobecným lekárom pre deti a dorast alebo miestne príslušným regionálnym úradom verejného zdravotníctva. Za týchto podmienok nemôže žiak navštevovať školu.</w:t>
      </w:r>
    </w:p>
    <w:p w:rsidR="00671948" w:rsidRPr="00EB74DE" w:rsidRDefault="00671948" w:rsidP="00671948">
      <w:pPr>
        <w:spacing w:after="200" w:line="276" w:lineRule="auto"/>
        <w:jc w:val="both"/>
        <w:rPr>
          <w:rFonts w:eastAsia="Calibri"/>
          <w:sz w:val="24"/>
          <w:szCs w:val="24"/>
          <w:lang w:eastAsia="en-US"/>
        </w:rPr>
      </w:pPr>
    </w:p>
    <w:p w:rsidR="006625B1" w:rsidRPr="00EB74DE" w:rsidRDefault="006625B1" w:rsidP="006625B1">
      <w:pPr>
        <w:spacing w:after="200" w:line="276" w:lineRule="auto"/>
        <w:ind w:left="360"/>
        <w:jc w:val="center"/>
        <w:rPr>
          <w:rFonts w:eastAsia="Calibri"/>
          <w:b/>
          <w:sz w:val="24"/>
          <w:szCs w:val="24"/>
          <w:lang w:eastAsia="en-US"/>
        </w:rPr>
      </w:pPr>
      <w:r w:rsidRPr="00EB74DE">
        <w:rPr>
          <w:rFonts w:eastAsia="Calibri"/>
          <w:b/>
          <w:sz w:val="24"/>
          <w:szCs w:val="24"/>
          <w:lang w:eastAsia="en-US"/>
        </w:rPr>
        <w:t>Odporúčania pre zákonného zástupcu alebo zástupcu zariadenia, plnoletého žiaka</w:t>
      </w:r>
    </w:p>
    <w:p w:rsidR="006625B1" w:rsidRPr="00EB74DE" w:rsidRDefault="006625B1" w:rsidP="005566EF">
      <w:pPr>
        <w:spacing w:after="200" w:line="276" w:lineRule="auto"/>
        <w:ind w:firstLine="360"/>
        <w:contextualSpacing/>
        <w:jc w:val="both"/>
        <w:rPr>
          <w:rFonts w:eastAsia="Calibri"/>
          <w:sz w:val="24"/>
          <w:szCs w:val="24"/>
          <w:lang w:eastAsia="en-US"/>
        </w:rPr>
      </w:pPr>
      <w:r w:rsidRPr="00EB74DE">
        <w:rPr>
          <w:rFonts w:eastAsia="Calibri"/>
          <w:sz w:val="24"/>
          <w:szCs w:val="24"/>
          <w:lang w:eastAsia="en-US"/>
        </w:rPr>
        <w:t xml:space="preserve">V záujme zachovania zdravia a bezpečnosti odporúčame </w:t>
      </w:r>
      <w:r w:rsidR="005566EF" w:rsidRPr="00EB74DE">
        <w:rPr>
          <w:rFonts w:eastAsia="Calibri"/>
          <w:sz w:val="24"/>
          <w:szCs w:val="24"/>
          <w:lang w:eastAsia="en-US"/>
        </w:rPr>
        <w:t>samo testovanie</w:t>
      </w:r>
      <w:r w:rsidR="0023522A" w:rsidRPr="00EB74DE">
        <w:rPr>
          <w:rFonts w:eastAsia="Calibri"/>
          <w:sz w:val="24"/>
          <w:szCs w:val="24"/>
          <w:lang w:eastAsia="en-US"/>
        </w:rPr>
        <w:t xml:space="preserve"> na ochorenie COVI</w:t>
      </w:r>
      <w:r w:rsidRPr="00EB74DE">
        <w:rPr>
          <w:rFonts w:eastAsia="Calibri"/>
          <w:sz w:val="24"/>
          <w:szCs w:val="24"/>
          <w:lang w:eastAsia="en-US"/>
        </w:rPr>
        <w:t xml:space="preserve">D-19 v domácom prostredí v priebehu školského roka Ag testami, ktoré boli distribuované školou na žiadosť zákonného zástupcu, zástupcu zariadenia, plnoletého žiaka. </w:t>
      </w:r>
    </w:p>
    <w:p w:rsidR="0023522A" w:rsidRPr="00EB74DE" w:rsidRDefault="0023522A" w:rsidP="0023522A">
      <w:pPr>
        <w:spacing w:after="200" w:line="276" w:lineRule="auto"/>
        <w:contextualSpacing/>
        <w:jc w:val="both"/>
        <w:rPr>
          <w:rFonts w:eastAsia="Calibri"/>
          <w:sz w:val="24"/>
          <w:szCs w:val="24"/>
          <w:lang w:eastAsia="en-US"/>
        </w:rPr>
      </w:pPr>
    </w:p>
    <w:p w:rsidR="00C20A8D" w:rsidRPr="00EB74DE" w:rsidRDefault="00C20A8D" w:rsidP="00C20A8D">
      <w:pPr>
        <w:jc w:val="center"/>
        <w:rPr>
          <w:b/>
          <w:sz w:val="24"/>
          <w:szCs w:val="24"/>
        </w:rPr>
      </w:pPr>
      <w:r w:rsidRPr="00EB74DE">
        <w:rPr>
          <w:b/>
          <w:sz w:val="24"/>
          <w:szCs w:val="24"/>
        </w:rPr>
        <w:t>Článok 4</w:t>
      </w:r>
    </w:p>
    <w:p w:rsidR="00C20A8D" w:rsidRPr="00EB74DE" w:rsidRDefault="00C20A8D" w:rsidP="00C20A8D">
      <w:pPr>
        <w:jc w:val="center"/>
        <w:rPr>
          <w:b/>
          <w:sz w:val="24"/>
          <w:szCs w:val="24"/>
        </w:rPr>
      </w:pPr>
      <w:r w:rsidRPr="00EB74DE">
        <w:rPr>
          <w:b/>
          <w:sz w:val="24"/>
          <w:szCs w:val="24"/>
        </w:rPr>
        <w:t>Povinnosti žiaka</w:t>
      </w:r>
    </w:p>
    <w:p w:rsidR="00C20A8D" w:rsidRPr="00EB74DE" w:rsidRDefault="00C20A8D" w:rsidP="00C20A8D">
      <w:pPr>
        <w:jc w:val="center"/>
        <w:rPr>
          <w:b/>
          <w:sz w:val="24"/>
          <w:szCs w:val="24"/>
        </w:rPr>
      </w:pPr>
    </w:p>
    <w:p w:rsidR="00C20A8D" w:rsidRPr="00EB74DE" w:rsidRDefault="00C20A8D" w:rsidP="002C0740">
      <w:pPr>
        <w:pStyle w:val="Odsekzoznamu"/>
        <w:numPr>
          <w:ilvl w:val="0"/>
          <w:numId w:val="49"/>
        </w:numPr>
        <w:spacing w:after="200" w:line="276" w:lineRule="auto"/>
        <w:contextualSpacing/>
        <w:jc w:val="both"/>
        <w:rPr>
          <w:szCs w:val="24"/>
        </w:rPr>
      </w:pPr>
      <w:r w:rsidRPr="00EB74DE">
        <w:rPr>
          <w:szCs w:val="24"/>
        </w:rPr>
        <w:t xml:space="preserve">Pri ceste do školy sa žiaci riadia aktuálnymi opatreniami ÚVZ SR a pokynmi RÚVZ. </w:t>
      </w:r>
    </w:p>
    <w:p w:rsidR="00C20A8D" w:rsidRPr="00EB74DE" w:rsidRDefault="00C20A8D" w:rsidP="00C20A8D">
      <w:pPr>
        <w:pStyle w:val="Odsekzoznamu"/>
        <w:ind w:left="1080"/>
        <w:jc w:val="both"/>
        <w:rPr>
          <w:szCs w:val="24"/>
        </w:rPr>
      </w:pPr>
    </w:p>
    <w:p w:rsidR="00C20A8D" w:rsidRPr="00EB74DE" w:rsidRDefault="00C20A8D" w:rsidP="002C0740">
      <w:pPr>
        <w:pStyle w:val="Odsekzoznamu"/>
        <w:numPr>
          <w:ilvl w:val="0"/>
          <w:numId w:val="49"/>
        </w:numPr>
        <w:spacing w:after="200" w:line="276" w:lineRule="auto"/>
        <w:contextualSpacing/>
        <w:jc w:val="both"/>
        <w:rPr>
          <w:szCs w:val="24"/>
        </w:rPr>
      </w:pPr>
      <w:r w:rsidRPr="00EB74DE">
        <w:rPr>
          <w:szCs w:val="24"/>
        </w:rPr>
        <w:t>Žiaci minimalizujú zhromažďovania sa osôb pred školou a pred školským internátom.</w:t>
      </w:r>
    </w:p>
    <w:p w:rsidR="00C20A8D" w:rsidRPr="00EB74DE" w:rsidRDefault="00C20A8D" w:rsidP="00C20A8D">
      <w:pPr>
        <w:pStyle w:val="Odsekzoznamu"/>
        <w:ind w:left="1080"/>
        <w:jc w:val="both"/>
        <w:rPr>
          <w:szCs w:val="24"/>
        </w:rPr>
      </w:pPr>
    </w:p>
    <w:p w:rsidR="00C20A8D" w:rsidRPr="005566EF" w:rsidRDefault="00C20A8D" w:rsidP="005566EF">
      <w:pPr>
        <w:pStyle w:val="Odsekzoznamu"/>
        <w:numPr>
          <w:ilvl w:val="0"/>
          <w:numId w:val="49"/>
        </w:numPr>
        <w:spacing w:after="200" w:line="276" w:lineRule="auto"/>
        <w:contextualSpacing/>
        <w:jc w:val="both"/>
        <w:rPr>
          <w:szCs w:val="24"/>
        </w:rPr>
      </w:pPr>
      <w:r w:rsidRPr="00EB74DE">
        <w:rPr>
          <w:szCs w:val="24"/>
        </w:rPr>
        <w:t xml:space="preserve">Žiak si umýva ruky bežným spôsobom, ktorý je v súlade s aktuálnymi hygienicko – epidemiologickými nariadeniami. </w:t>
      </w:r>
    </w:p>
    <w:p w:rsidR="00C20A8D" w:rsidRPr="00EB74DE" w:rsidRDefault="00C20A8D" w:rsidP="002C0740">
      <w:pPr>
        <w:pStyle w:val="Odsekzoznamu"/>
        <w:numPr>
          <w:ilvl w:val="0"/>
          <w:numId w:val="49"/>
        </w:numPr>
        <w:spacing w:after="200" w:line="276" w:lineRule="auto"/>
        <w:contextualSpacing/>
        <w:jc w:val="both"/>
        <w:rPr>
          <w:szCs w:val="24"/>
        </w:rPr>
      </w:pPr>
      <w:r w:rsidRPr="00EB74DE">
        <w:rPr>
          <w:szCs w:val="24"/>
        </w:rPr>
        <w:t xml:space="preserve">Ak žiak v priebehu dňa vykazuje niektorý z možných príznakov COVID-19, bezodkladne </w:t>
      </w:r>
      <w:r w:rsidR="000C4443" w:rsidRPr="00EB74DE">
        <w:rPr>
          <w:szCs w:val="24"/>
        </w:rPr>
        <w:t>to nahlási triednemu učiteľovi, riaditeľke školy</w:t>
      </w:r>
      <w:r w:rsidRPr="00EB74DE">
        <w:rPr>
          <w:szCs w:val="24"/>
        </w:rPr>
        <w:t xml:space="preserve"> a odchádza do domáceho ošetrenia. V prípade neplnoletého žiaka je nutné umiestniť ho do samostatnej izolačnej miestnosti (učebňa A6)</w:t>
      </w:r>
      <w:r w:rsidR="000C4443" w:rsidRPr="00EB74DE">
        <w:rPr>
          <w:szCs w:val="24"/>
        </w:rPr>
        <w:t xml:space="preserve"> </w:t>
      </w:r>
      <w:r w:rsidRPr="00EB74DE">
        <w:rPr>
          <w:szCs w:val="24"/>
        </w:rPr>
        <w:t>a kontaktovať zákonných zástupcov, ktorí ho bezodkladne vyzdvihnú.</w:t>
      </w:r>
    </w:p>
    <w:p w:rsidR="00C42D4D" w:rsidRPr="00EB74DE" w:rsidRDefault="00C42D4D" w:rsidP="00C42D4D">
      <w:pPr>
        <w:pStyle w:val="Odsekzoznamu"/>
        <w:spacing w:after="200" w:line="276" w:lineRule="auto"/>
        <w:ind w:left="1080"/>
        <w:contextualSpacing/>
        <w:jc w:val="both"/>
        <w:rPr>
          <w:szCs w:val="24"/>
        </w:rPr>
      </w:pPr>
    </w:p>
    <w:p w:rsidR="00E04E3C" w:rsidRPr="00EB74DE" w:rsidRDefault="00E04E3C" w:rsidP="002C0740">
      <w:pPr>
        <w:pStyle w:val="Odsekzoznamu"/>
        <w:numPr>
          <w:ilvl w:val="0"/>
          <w:numId w:val="49"/>
        </w:numPr>
        <w:spacing w:after="200" w:line="276" w:lineRule="auto"/>
        <w:contextualSpacing/>
        <w:jc w:val="both"/>
        <w:rPr>
          <w:szCs w:val="24"/>
        </w:rPr>
      </w:pPr>
      <w:r w:rsidRPr="00EB74DE">
        <w:rPr>
          <w:szCs w:val="24"/>
        </w:rPr>
        <w:t>Žiak musí sledovať oznamy na webovej stránke školy a riadiť sa aktuálnymi pokynmi vedenia školy.</w:t>
      </w:r>
    </w:p>
    <w:p w:rsidR="00C20A8D" w:rsidRPr="00EB74DE" w:rsidRDefault="00C20A8D" w:rsidP="00C20A8D">
      <w:pPr>
        <w:pStyle w:val="Odsekzoznamu"/>
        <w:ind w:left="1080"/>
        <w:jc w:val="both"/>
        <w:rPr>
          <w:szCs w:val="24"/>
        </w:rPr>
      </w:pPr>
    </w:p>
    <w:p w:rsidR="00C20A8D" w:rsidRPr="00EB74DE" w:rsidRDefault="00C20A8D" w:rsidP="00C20A8D">
      <w:pPr>
        <w:jc w:val="both"/>
        <w:rPr>
          <w:sz w:val="24"/>
          <w:szCs w:val="24"/>
        </w:rPr>
      </w:pPr>
    </w:p>
    <w:p w:rsidR="00C20A8D" w:rsidRPr="00EB74DE" w:rsidRDefault="00C20A8D" w:rsidP="00C20A8D">
      <w:pPr>
        <w:jc w:val="both"/>
        <w:rPr>
          <w:sz w:val="24"/>
          <w:szCs w:val="24"/>
        </w:rPr>
      </w:pPr>
    </w:p>
    <w:p w:rsidR="00C20A8D" w:rsidRPr="00EB74DE" w:rsidRDefault="00C20A8D" w:rsidP="00C20A8D">
      <w:pPr>
        <w:jc w:val="both"/>
        <w:rPr>
          <w:sz w:val="24"/>
          <w:szCs w:val="24"/>
        </w:rPr>
      </w:pPr>
    </w:p>
    <w:p w:rsidR="00C20A8D" w:rsidRPr="00EB74DE" w:rsidRDefault="00C20A8D" w:rsidP="00C20A8D">
      <w:pPr>
        <w:jc w:val="both"/>
        <w:rPr>
          <w:sz w:val="24"/>
          <w:szCs w:val="24"/>
        </w:rPr>
      </w:pPr>
    </w:p>
    <w:p w:rsidR="00C20A8D" w:rsidRPr="00EB74DE" w:rsidRDefault="00C20A8D" w:rsidP="00C20A8D">
      <w:pPr>
        <w:jc w:val="both"/>
        <w:rPr>
          <w:sz w:val="24"/>
          <w:szCs w:val="24"/>
        </w:rPr>
      </w:pPr>
    </w:p>
    <w:p w:rsidR="00C20A8D" w:rsidRPr="00EB74DE" w:rsidRDefault="00C20A8D" w:rsidP="00C20A8D">
      <w:pPr>
        <w:pBdr>
          <w:top w:val="nil"/>
          <w:left w:val="nil"/>
          <w:bottom w:val="nil"/>
          <w:right w:val="nil"/>
          <w:between w:val="nil"/>
        </w:pBdr>
        <w:spacing w:before="120" w:after="120"/>
        <w:rPr>
          <w:b/>
          <w:sz w:val="24"/>
          <w:szCs w:val="24"/>
        </w:rPr>
      </w:pPr>
    </w:p>
    <w:sectPr w:rsidR="00C20A8D" w:rsidRPr="00EB74DE" w:rsidSect="00967A40">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17" w:left="170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B53" w:rsidRDefault="00F45B53">
      <w:r>
        <w:separator/>
      </w:r>
    </w:p>
  </w:endnote>
  <w:endnote w:type="continuationSeparator" w:id="0">
    <w:p w:rsidR="00F45B53" w:rsidRDefault="00F4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2BB" w:rsidRDefault="00F602BB">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F602BB" w:rsidRDefault="00F602B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766" w:rsidRDefault="00701766">
    <w:pPr>
      <w:pStyle w:val="Pta"/>
      <w:jc w:val="center"/>
    </w:pPr>
    <w:r>
      <w:fldChar w:fldCharType="begin"/>
    </w:r>
    <w:r>
      <w:instrText>PAGE   \* MERGEFORMAT</w:instrText>
    </w:r>
    <w:r>
      <w:fldChar w:fldCharType="separate"/>
    </w:r>
    <w:r w:rsidR="00444BB7">
      <w:rPr>
        <w:noProof/>
      </w:rPr>
      <w:t>32</w:t>
    </w:r>
    <w:r>
      <w:fldChar w:fldCharType="end"/>
    </w:r>
  </w:p>
  <w:p w:rsidR="00F602BB" w:rsidRDefault="00F602BB" w:rsidP="00B73AE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56C" w:rsidRDefault="00C6556C" w:rsidP="003E7DF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B53" w:rsidRDefault="00F45B53">
      <w:r>
        <w:separator/>
      </w:r>
    </w:p>
  </w:footnote>
  <w:footnote w:type="continuationSeparator" w:id="0">
    <w:p w:rsidR="00F45B53" w:rsidRDefault="00F45B53">
      <w:r>
        <w:continuationSeparator/>
      </w:r>
    </w:p>
  </w:footnote>
  <w:footnote w:id="1">
    <w:p w:rsidR="001B3E2C" w:rsidRPr="001B3E2C" w:rsidRDefault="001B3E2C" w:rsidP="001B3E2C">
      <w:pPr>
        <w:pStyle w:val="Textpoznmkypodiarou"/>
        <w:ind w:hanging="142"/>
        <w:jc w:val="both"/>
        <w:rPr>
          <w:rFonts w:ascii="Calibri" w:hAnsi="Calibri" w:cs="Calibri"/>
          <w:sz w:val="16"/>
          <w:szCs w:val="17"/>
        </w:rPr>
      </w:pPr>
      <w:r w:rsidRPr="001B3E2C">
        <w:rPr>
          <w:rStyle w:val="Odkaznapoznmkupodiarou"/>
          <w:rFonts w:ascii="Calibri" w:hAnsi="Calibri" w:cs="Calibri"/>
        </w:rPr>
        <w:footnoteRef/>
      </w:r>
      <w:r w:rsidRPr="001B3E2C">
        <w:rPr>
          <w:rFonts w:ascii="Calibri" w:hAnsi="Calibri" w:cs="Calibri"/>
        </w:rPr>
        <w:t xml:space="preserve"> </w:t>
      </w:r>
      <w:r w:rsidRPr="001B3E2C">
        <w:rPr>
          <w:rFonts w:ascii="Calibri" w:hAnsi="Calibri" w:cs="Calibri"/>
          <w:sz w:val="16"/>
          <w:szCs w:val="17"/>
        </w:rPr>
        <w:t>úzky kontakt sa štandardne považuje pri osobe, ktorá mala osobný kontakt s prípadom COVID-19 do dvoch metrov dlhšie ako 15 minút, alebo fyzický kontakt s prípadom COVID-19, alebo nechránený priamy kontakt s prípadom COVID-19 v uzavretom prostredí dlhšie ako 15 minút, alebo činnosť pracovníka prvej línie (zdravotníci, hasiči, policajti a pod.) alebo inej osoby poskytujúcej starostlivosť prípadu COVID-19 bez použitia odporúčaných osobných ochranných prostriedkov (OOP). Za úzky kontakt sa nepovažuje osoba, ktorá v zmysle definície aktuálne platnej vyhlášky ÚVZ SR nie je považovaná za úzky kontakt (štandardne osoba plne zaočkovaná alebo osoba, ktorá prekonala COVID-19).</w:t>
      </w:r>
    </w:p>
  </w:footnote>
  <w:footnote w:id="2">
    <w:p w:rsidR="001B3E2C" w:rsidRPr="001B3E2C" w:rsidRDefault="001B3E2C" w:rsidP="001B3E2C">
      <w:pPr>
        <w:pStyle w:val="Textpoznmkypodiarou"/>
        <w:ind w:hanging="140"/>
        <w:jc w:val="both"/>
        <w:rPr>
          <w:rFonts w:ascii="Calibri" w:hAnsi="Calibri" w:cs="Calibri"/>
          <w:sz w:val="16"/>
          <w:szCs w:val="17"/>
        </w:rPr>
      </w:pPr>
      <w:r w:rsidRPr="001B3E2C">
        <w:rPr>
          <w:rStyle w:val="Odkaznapoznmkupodiarou"/>
          <w:rFonts w:ascii="Calibri" w:hAnsi="Calibri" w:cs="Calibri"/>
          <w:sz w:val="16"/>
          <w:szCs w:val="17"/>
        </w:rPr>
        <w:footnoteRef/>
      </w:r>
      <w:r w:rsidRPr="001B3E2C">
        <w:rPr>
          <w:rFonts w:ascii="Calibri" w:hAnsi="Calibri" w:cs="Calibri"/>
          <w:sz w:val="16"/>
          <w:szCs w:val="17"/>
        </w:rPr>
        <w:t xml:space="preserve"> pracovníci “prvej línie” (zdravotníci, hasiči, policajti a pod.) sa vyjadrujú len k príznakom akútneho ochorenia svojho dieťaťa/žiaka a k nariadeniu karantény.</w:t>
      </w:r>
    </w:p>
  </w:footnote>
  <w:footnote w:id="3">
    <w:p w:rsidR="001B3E2C" w:rsidRPr="001B3E2C" w:rsidRDefault="001B3E2C" w:rsidP="001B3E2C">
      <w:pPr>
        <w:pStyle w:val="Textpoznmkypodiarou"/>
        <w:ind w:hanging="142"/>
        <w:jc w:val="both"/>
        <w:rPr>
          <w:rFonts w:ascii="Calibri" w:hAnsi="Calibri" w:cs="Calibri"/>
          <w:sz w:val="16"/>
        </w:rPr>
      </w:pPr>
      <w:r w:rsidRPr="001B3E2C">
        <w:rPr>
          <w:rStyle w:val="Odkaznapoznmkupodiarou"/>
          <w:rFonts w:ascii="Calibri" w:hAnsi="Calibri" w:cs="Calibri"/>
          <w:sz w:val="16"/>
          <w:szCs w:val="17"/>
        </w:rPr>
        <w:footnoteRef/>
      </w:r>
      <w:r w:rsidRPr="001B3E2C">
        <w:rPr>
          <w:rFonts w:ascii="Calibri" w:hAnsi="Calibri" w:cs="Calibri"/>
          <w:sz w:val="16"/>
          <w:szCs w:val="17"/>
        </w:rPr>
        <w:t xml:space="preserve">  za plne očkovanú osobu sa považuje osoba: </w:t>
      </w:r>
      <w:r w:rsidRPr="001B3E2C">
        <w:rPr>
          <w:rFonts w:ascii="Calibri" w:hAnsi="Calibri" w:cs="Calibri"/>
          <w:b/>
          <w:sz w:val="16"/>
          <w:szCs w:val="17"/>
        </w:rPr>
        <w:t xml:space="preserve">a) </w:t>
      </w:r>
      <w:r w:rsidRPr="001B3E2C">
        <w:rPr>
          <w:rFonts w:ascii="Calibri" w:hAnsi="Calibri" w:cs="Calibri"/>
          <w:sz w:val="16"/>
          <w:szCs w:val="17"/>
        </w:rPr>
        <w:t xml:space="preserve">najmenej 14 dní ale nie viac než 12 mesiacov po aplikácii druhej dávky očkovacej látky proti ochoreniu COVID-19 s dvojdávkovou schémou, </w:t>
      </w:r>
      <w:r w:rsidRPr="001B3E2C">
        <w:rPr>
          <w:rFonts w:ascii="Calibri" w:hAnsi="Calibri" w:cs="Calibri"/>
          <w:b/>
          <w:sz w:val="16"/>
          <w:szCs w:val="17"/>
        </w:rPr>
        <w:t>b)</w:t>
      </w:r>
      <w:r w:rsidRPr="001B3E2C">
        <w:rPr>
          <w:rFonts w:ascii="Calibri" w:hAnsi="Calibri" w:cs="Calibri"/>
          <w:sz w:val="16"/>
          <w:szCs w:val="17"/>
        </w:rPr>
        <w:t xml:space="preserve"> najmenej 21 dní ale nie viac než 12 mesiacov po aplikácii prvej dávky očkovacej látky proti ochoreniu COVID-19 s jednodávkovou schémou, alebo</w:t>
      </w:r>
      <w:r w:rsidRPr="001B3E2C">
        <w:rPr>
          <w:rFonts w:ascii="Calibri" w:hAnsi="Calibri" w:cs="Calibri"/>
          <w:b/>
          <w:sz w:val="16"/>
          <w:szCs w:val="17"/>
        </w:rPr>
        <w:t xml:space="preserve"> c)</w:t>
      </w:r>
      <w:r w:rsidRPr="001B3E2C">
        <w:rPr>
          <w:rFonts w:ascii="Calibri" w:hAnsi="Calibri" w:cs="Calibri"/>
          <w:sz w:val="16"/>
          <w:szCs w:val="17"/>
        </w:rPr>
        <w:t xml:space="preserve"> najmenej 14 dní a nie viac než 12 mesiacov po aplikácii prvej dávky očkovacej látky proti ochoreniu COVID-19, ak bola prvá dávka očkovania proti ochoreniu COVID-19 podaná v intervale do 180 dní od prekonania ochorenia COVID-19.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407" w:rsidRDefault="000C540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407" w:rsidRDefault="000C540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26" w:type="dxa"/>
      <w:tblInd w:w="-885" w:type="dxa"/>
      <w:tblBorders>
        <w:bottom w:val="single" w:sz="4" w:space="0" w:color="auto"/>
      </w:tblBorders>
      <w:tblLook w:val="01E0" w:firstRow="1" w:lastRow="1" w:firstColumn="1" w:lastColumn="1" w:noHBand="0" w:noVBand="0"/>
    </w:tblPr>
    <w:tblGrid>
      <w:gridCol w:w="2146"/>
      <w:gridCol w:w="8580"/>
    </w:tblGrid>
    <w:tr w:rsidR="00F602BB" w:rsidRPr="00D4117F">
      <w:trPr>
        <w:trHeight w:val="2014"/>
      </w:trPr>
      <w:tc>
        <w:tcPr>
          <w:tcW w:w="2146" w:type="dxa"/>
          <w:shd w:val="clear" w:color="auto" w:fill="auto"/>
        </w:tcPr>
        <w:p w:rsidR="00F602BB" w:rsidRPr="00D4117F" w:rsidRDefault="000E2FF9" w:rsidP="00D4117F">
          <w:pPr>
            <w:jc w:val="center"/>
            <w:rPr>
              <w:b/>
              <w:sz w:val="40"/>
              <w:szCs w:val="40"/>
            </w:rPr>
          </w:pPr>
          <w:r>
            <w:rPr>
              <w:b/>
              <w:noProof/>
              <w:sz w:val="40"/>
              <w:szCs w:val="40"/>
            </w:rPr>
            <w:object w:dxaOrig="0" w:dyaOrig="0">
              <v:group id="_x0000_s2061" style="position:absolute;left:0;text-align:left;margin-left:-.75pt;margin-top:.8pt;width:99pt;height:90pt;z-index:-251658752" coordorigin="801,724" coordsize="1980,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906;top:799;width:1768;height:1651">
                  <v:imagedata r:id="rId1" o:title=""/>
                </v:shape>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60" type="#_x0000_t147" style="position:absolute;left:801;top:724;width:1980;height:1800" adj="7536632" fillcolor="black" stroked="f" strokeweight=".25pt">
                  <v:shadow color="#868686"/>
                  <v:textpath style="font-family:&quot;Arial&quot;;font-size:12pt" fitshape="t" trim="t" string="Stredná odborná škola obchodu a služieb,  Ul. 1. mája 1264,&#10;&#10;Púchov"/>
                </v:shape>
              </v:group>
              <o:OLEObject Type="Embed" ProgID="602Photo.Image" ShapeID="_x0000_s2059" DrawAspect="Content" ObjectID="_1727259581" r:id="rId2">
                <o:FieldCodes>\s</o:FieldCodes>
              </o:OLEObject>
            </w:object>
          </w:r>
        </w:p>
        <w:p w:rsidR="00F602BB" w:rsidRPr="00D4117F" w:rsidRDefault="00F602BB" w:rsidP="00D4117F">
          <w:pPr>
            <w:jc w:val="center"/>
            <w:rPr>
              <w:b/>
              <w:sz w:val="8"/>
              <w:szCs w:val="8"/>
            </w:rPr>
          </w:pPr>
        </w:p>
      </w:tc>
      <w:tc>
        <w:tcPr>
          <w:tcW w:w="8580" w:type="dxa"/>
          <w:shd w:val="clear" w:color="auto" w:fill="auto"/>
        </w:tcPr>
        <w:p w:rsidR="00F602BB" w:rsidRPr="00D4117F" w:rsidRDefault="00F602BB" w:rsidP="000E2FF9">
          <w:pPr>
            <w:jc w:val="center"/>
            <w:rPr>
              <w:b/>
              <w:sz w:val="36"/>
              <w:szCs w:val="36"/>
            </w:rPr>
          </w:pPr>
          <w:r w:rsidRPr="00D4117F">
            <w:rPr>
              <w:b/>
              <w:sz w:val="36"/>
              <w:szCs w:val="36"/>
            </w:rPr>
            <w:t>Stredná odborná škola obchodu a služieb,</w:t>
          </w:r>
        </w:p>
        <w:p w:rsidR="00F602BB" w:rsidRDefault="00F602BB" w:rsidP="000E2FF9">
          <w:pPr>
            <w:jc w:val="center"/>
            <w:rPr>
              <w:b/>
              <w:sz w:val="36"/>
              <w:szCs w:val="36"/>
            </w:rPr>
          </w:pPr>
          <w:r w:rsidRPr="00D4117F">
            <w:rPr>
              <w:b/>
              <w:sz w:val="36"/>
              <w:szCs w:val="36"/>
            </w:rPr>
            <w:t>Ul. 1. mája 1264, Púchov</w:t>
          </w:r>
        </w:p>
        <w:p w:rsidR="000E2FF9" w:rsidRPr="00D4117F" w:rsidRDefault="000E2FF9" w:rsidP="000E2FF9">
          <w:pPr>
            <w:jc w:val="center"/>
            <w:rPr>
              <w:b/>
              <w:sz w:val="36"/>
              <w:szCs w:val="36"/>
            </w:rPr>
          </w:pPr>
        </w:p>
        <w:p w:rsidR="00F602BB" w:rsidRPr="00D4117F" w:rsidRDefault="00F602BB" w:rsidP="000E2FF9">
          <w:pPr>
            <w:jc w:val="center"/>
            <w:rPr>
              <w:sz w:val="22"/>
              <w:szCs w:val="22"/>
            </w:rPr>
          </w:pPr>
          <w:r w:rsidRPr="00D4117F">
            <w:rPr>
              <w:sz w:val="22"/>
              <w:szCs w:val="22"/>
            </w:rPr>
            <w:t>Sídlo: Ul. 1. mája 1264, 02001 Púchov</w:t>
          </w:r>
        </w:p>
      </w:tc>
    </w:tr>
  </w:tbl>
  <w:p w:rsidR="00F602BB" w:rsidRDefault="00F602BB" w:rsidP="0041577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3F93"/>
    <w:multiLevelType w:val="singleLevel"/>
    <w:tmpl w:val="A8928200"/>
    <w:lvl w:ilvl="0">
      <w:start w:val="1"/>
      <w:numFmt w:val="lowerLetter"/>
      <w:lvlText w:val="%1)"/>
      <w:lvlJc w:val="left"/>
      <w:pPr>
        <w:tabs>
          <w:tab w:val="num" w:pos="720"/>
        </w:tabs>
        <w:ind w:left="720" w:hanging="360"/>
      </w:pPr>
      <w:rPr>
        <w:rFonts w:hint="default"/>
      </w:rPr>
    </w:lvl>
  </w:abstractNum>
  <w:abstractNum w:abstractNumId="1" w15:restartNumberingAfterBreak="0">
    <w:nsid w:val="02103D2A"/>
    <w:multiLevelType w:val="hybridMultilevel"/>
    <w:tmpl w:val="783C2AB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720F5"/>
    <w:multiLevelType w:val="hybridMultilevel"/>
    <w:tmpl w:val="B5F293D6"/>
    <w:lvl w:ilvl="0" w:tplc="E8548FA8">
      <w:start w:val="1"/>
      <w:numFmt w:val="lowerLetter"/>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F00317B"/>
    <w:multiLevelType w:val="hybridMultilevel"/>
    <w:tmpl w:val="D86E6EE0"/>
    <w:lvl w:ilvl="0" w:tplc="B876193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672A7"/>
    <w:multiLevelType w:val="hybridMultilevel"/>
    <w:tmpl w:val="EDF8C2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0C6803"/>
    <w:multiLevelType w:val="hybridMultilevel"/>
    <w:tmpl w:val="F352166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51997"/>
    <w:multiLevelType w:val="hybridMultilevel"/>
    <w:tmpl w:val="F7B2090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EF436FE"/>
    <w:multiLevelType w:val="hybridMultilevel"/>
    <w:tmpl w:val="6C5C8424"/>
    <w:lvl w:ilvl="0" w:tplc="6CFC76D6">
      <w:start w:val="1"/>
      <w:numFmt w:val="lowerLetter"/>
      <w:lvlText w:val="%1)"/>
      <w:lvlJc w:val="left"/>
      <w:pPr>
        <w:tabs>
          <w:tab w:val="num" w:pos="502"/>
        </w:tabs>
        <w:ind w:left="502" w:hanging="360"/>
      </w:pPr>
      <w:rPr>
        <w:rFonts w:hint="default"/>
      </w:rPr>
    </w:lvl>
    <w:lvl w:ilvl="1" w:tplc="041B0019" w:tentative="1">
      <w:start w:val="1"/>
      <w:numFmt w:val="lowerLetter"/>
      <w:lvlText w:val="%2."/>
      <w:lvlJc w:val="left"/>
      <w:pPr>
        <w:tabs>
          <w:tab w:val="num" w:pos="1222"/>
        </w:tabs>
        <w:ind w:left="1222" w:hanging="360"/>
      </w:p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 w15:restartNumberingAfterBreak="0">
    <w:nsid w:val="22500525"/>
    <w:multiLevelType w:val="hybridMultilevel"/>
    <w:tmpl w:val="5010F4D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270EA2"/>
    <w:multiLevelType w:val="hybridMultilevel"/>
    <w:tmpl w:val="7780C6E4"/>
    <w:lvl w:ilvl="0" w:tplc="C91E337E">
      <w:start w:val="1"/>
      <w:numFmt w:val="decimal"/>
      <w:lvlText w:val="%1."/>
      <w:lvlJc w:val="left"/>
      <w:pPr>
        <w:ind w:left="1080" w:hanging="360"/>
      </w:pPr>
      <w:rPr>
        <w:rFonts w:ascii="Times New Roman" w:hAnsi="Times New Roman" w:cs="Times New Roman" w:hint="default"/>
        <w:b/>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6E421D7"/>
    <w:multiLevelType w:val="singleLevel"/>
    <w:tmpl w:val="6BD8D572"/>
    <w:lvl w:ilvl="0">
      <w:start w:val="1"/>
      <w:numFmt w:val="decimal"/>
      <w:lvlText w:val="%1."/>
      <w:lvlJc w:val="left"/>
      <w:pPr>
        <w:tabs>
          <w:tab w:val="num" w:pos="360"/>
        </w:tabs>
        <w:ind w:left="360" w:hanging="360"/>
      </w:pPr>
      <w:rPr>
        <w:rFonts w:hint="default"/>
      </w:rPr>
    </w:lvl>
  </w:abstractNum>
  <w:abstractNum w:abstractNumId="11" w15:restartNumberingAfterBreak="0">
    <w:nsid w:val="273960AD"/>
    <w:multiLevelType w:val="hybridMultilevel"/>
    <w:tmpl w:val="2A4643E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DA0C1D"/>
    <w:multiLevelType w:val="hybridMultilevel"/>
    <w:tmpl w:val="C6ECDDB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99D33B1"/>
    <w:multiLevelType w:val="hybridMultilevel"/>
    <w:tmpl w:val="B344BAE8"/>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67CFB"/>
    <w:multiLevelType w:val="singleLevel"/>
    <w:tmpl w:val="A8928200"/>
    <w:lvl w:ilvl="0">
      <w:start w:val="1"/>
      <w:numFmt w:val="lowerLetter"/>
      <w:lvlText w:val="%1)"/>
      <w:lvlJc w:val="left"/>
      <w:pPr>
        <w:tabs>
          <w:tab w:val="num" w:pos="720"/>
        </w:tabs>
        <w:ind w:left="720" w:hanging="360"/>
      </w:pPr>
      <w:rPr>
        <w:rFonts w:hint="default"/>
      </w:rPr>
    </w:lvl>
  </w:abstractNum>
  <w:abstractNum w:abstractNumId="15" w15:restartNumberingAfterBreak="0">
    <w:nsid w:val="2B3970D7"/>
    <w:multiLevelType w:val="hybridMultilevel"/>
    <w:tmpl w:val="8DE02D0E"/>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2B88498F"/>
    <w:multiLevelType w:val="singleLevel"/>
    <w:tmpl w:val="6BD8D572"/>
    <w:lvl w:ilvl="0">
      <w:start w:val="1"/>
      <w:numFmt w:val="decimal"/>
      <w:lvlText w:val="%1."/>
      <w:lvlJc w:val="left"/>
      <w:pPr>
        <w:tabs>
          <w:tab w:val="num" w:pos="360"/>
        </w:tabs>
        <w:ind w:left="360" w:hanging="360"/>
      </w:pPr>
      <w:rPr>
        <w:rFonts w:hint="default"/>
      </w:rPr>
    </w:lvl>
  </w:abstractNum>
  <w:abstractNum w:abstractNumId="17" w15:restartNumberingAfterBreak="0">
    <w:nsid w:val="2FB32BFA"/>
    <w:multiLevelType w:val="hybridMultilevel"/>
    <w:tmpl w:val="BE1CF0A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567DA5"/>
    <w:multiLevelType w:val="hybridMultilevel"/>
    <w:tmpl w:val="5C8613EC"/>
    <w:lvl w:ilvl="0" w:tplc="A628C2E0">
      <w:start w:val="1"/>
      <w:numFmt w:val="decimal"/>
      <w:lvlText w:val="%1."/>
      <w:lvlJc w:val="left"/>
      <w:pPr>
        <w:tabs>
          <w:tab w:val="num" w:pos="645"/>
        </w:tabs>
        <w:ind w:left="645" w:hanging="360"/>
      </w:pPr>
      <w:rPr>
        <w:rFonts w:hint="default"/>
      </w:rPr>
    </w:lvl>
    <w:lvl w:ilvl="1" w:tplc="041B0017">
      <w:start w:val="1"/>
      <w:numFmt w:val="lowerLetter"/>
      <w:lvlText w:val="%2)"/>
      <w:lvlJc w:val="left"/>
      <w:pPr>
        <w:tabs>
          <w:tab w:val="num" w:pos="1365"/>
        </w:tabs>
        <w:ind w:left="1365" w:hanging="360"/>
      </w:pPr>
      <w:rPr>
        <w:rFonts w:hint="default"/>
      </w:rPr>
    </w:lvl>
    <w:lvl w:ilvl="2" w:tplc="0405001B" w:tentative="1">
      <w:start w:val="1"/>
      <w:numFmt w:val="lowerRoman"/>
      <w:lvlText w:val="%3."/>
      <w:lvlJc w:val="right"/>
      <w:pPr>
        <w:tabs>
          <w:tab w:val="num" w:pos="2085"/>
        </w:tabs>
        <w:ind w:left="2085" w:hanging="180"/>
      </w:pPr>
    </w:lvl>
    <w:lvl w:ilvl="3" w:tplc="0405000F" w:tentative="1">
      <w:start w:val="1"/>
      <w:numFmt w:val="decimal"/>
      <w:lvlText w:val="%4."/>
      <w:lvlJc w:val="left"/>
      <w:pPr>
        <w:tabs>
          <w:tab w:val="num" w:pos="2805"/>
        </w:tabs>
        <w:ind w:left="2805" w:hanging="360"/>
      </w:pPr>
    </w:lvl>
    <w:lvl w:ilvl="4" w:tplc="04050019" w:tentative="1">
      <w:start w:val="1"/>
      <w:numFmt w:val="lowerLetter"/>
      <w:lvlText w:val="%5."/>
      <w:lvlJc w:val="left"/>
      <w:pPr>
        <w:tabs>
          <w:tab w:val="num" w:pos="3525"/>
        </w:tabs>
        <w:ind w:left="3525" w:hanging="360"/>
      </w:pPr>
    </w:lvl>
    <w:lvl w:ilvl="5" w:tplc="0405001B" w:tentative="1">
      <w:start w:val="1"/>
      <w:numFmt w:val="lowerRoman"/>
      <w:lvlText w:val="%6."/>
      <w:lvlJc w:val="right"/>
      <w:pPr>
        <w:tabs>
          <w:tab w:val="num" w:pos="4245"/>
        </w:tabs>
        <w:ind w:left="4245" w:hanging="180"/>
      </w:pPr>
    </w:lvl>
    <w:lvl w:ilvl="6" w:tplc="0405000F" w:tentative="1">
      <w:start w:val="1"/>
      <w:numFmt w:val="decimal"/>
      <w:lvlText w:val="%7."/>
      <w:lvlJc w:val="left"/>
      <w:pPr>
        <w:tabs>
          <w:tab w:val="num" w:pos="4965"/>
        </w:tabs>
        <w:ind w:left="4965" w:hanging="360"/>
      </w:pPr>
    </w:lvl>
    <w:lvl w:ilvl="7" w:tplc="04050019" w:tentative="1">
      <w:start w:val="1"/>
      <w:numFmt w:val="lowerLetter"/>
      <w:lvlText w:val="%8."/>
      <w:lvlJc w:val="left"/>
      <w:pPr>
        <w:tabs>
          <w:tab w:val="num" w:pos="5685"/>
        </w:tabs>
        <w:ind w:left="5685" w:hanging="360"/>
      </w:pPr>
    </w:lvl>
    <w:lvl w:ilvl="8" w:tplc="0405001B" w:tentative="1">
      <w:start w:val="1"/>
      <w:numFmt w:val="lowerRoman"/>
      <w:lvlText w:val="%9."/>
      <w:lvlJc w:val="right"/>
      <w:pPr>
        <w:tabs>
          <w:tab w:val="num" w:pos="6405"/>
        </w:tabs>
        <w:ind w:left="6405" w:hanging="180"/>
      </w:pPr>
    </w:lvl>
  </w:abstractNum>
  <w:abstractNum w:abstractNumId="19" w15:restartNumberingAfterBreak="0">
    <w:nsid w:val="33533343"/>
    <w:multiLevelType w:val="singleLevel"/>
    <w:tmpl w:val="A0E6331C"/>
    <w:lvl w:ilvl="0">
      <w:start w:val="1"/>
      <w:numFmt w:val="decimal"/>
      <w:lvlText w:val="%1."/>
      <w:lvlJc w:val="left"/>
      <w:pPr>
        <w:tabs>
          <w:tab w:val="num" w:pos="502"/>
        </w:tabs>
        <w:ind w:left="502" w:hanging="360"/>
      </w:pPr>
      <w:rPr>
        <w:rFonts w:hint="default"/>
        <w:color w:val="auto"/>
      </w:rPr>
    </w:lvl>
  </w:abstractNum>
  <w:abstractNum w:abstractNumId="20" w15:restartNumberingAfterBreak="0">
    <w:nsid w:val="34421330"/>
    <w:multiLevelType w:val="hybridMultilevel"/>
    <w:tmpl w:val="82BE37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720DED"/>
    <w:multiLevelType w:val="hybridMultilevel"/>
    <w:tmpl w:val="E4B6C87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A756B0D"/>
    <w:multiLevelType w:val="hybridMultilevel"/>
    <w:tmpl w:val="47145DAA"/>
    <w:lvl w:ilvl="0" w:tplc="D196ECAA">
      <w:start w:val="1"/>
      <w:numFmt w:val="decimal"/>
      <w:lvlText w:val="%1."/>
      <w:lvlJc w:val="left"/>
      <w:pPr>
        <w:tabs>
          <w:tab w:val="num" w:pos="765"/>
        </w:tabs>
        <w:ind w:left="765" w:hanging="405"/>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BE913AC"/>
    <w:multiLevelType w:val="hybridMultilevel"/>
    <w:tmpl w:val="D0FE425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FF0269F"/>
    <w:multiLevelType w:val="hybridMultilevel"/>
    <w:tmpl w:val="C02E244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4D56C91"/>
    <w:multiLevelType w:val="hybridMultilevel"/>
    <w:tmpl w:val="6B7E4116"/>
    <w:lvl w:ilvl="0" w:tplc="041B000F">
      <w:start w:val="1"/>
      <w:numFmt w:val="decimal"/>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700440"/>
    <w:multiLevelType w:val="hybridMultilevel"/>
    <w:tmpl w:val="691AAA20"/>
    <w:lvl w:ilvl="0" w:tplc="7E42527A">
      <w:start w:val="22"/>
      <w:numFmt w:val="decimal"/>
      <w:lvlText w:val="%1."/>
      <w:lvlJc w:val="left"/>
      <w:pPr>
        <w:tabs>
          <w:tab w:val="num" w:pos="420"/>
        </w:tabs>
        <w:ind w:left="42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92D0E5D"/>
    <w:multiLevelType w:val="hybridMultilevel"/>
    <w:tmpl w:val="6CBC09B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4A394128"/>
    <w:multiLevelType w:val="hybridMultilevel"/>
    <w:tmpl w:val="94BA3F24"/>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4A492A1A"/>
    <w:multiLevelType w:val="hybridMultilevel"/>
    <w:tmpl w:val="B178C326"/>
    <w:lvl w:ilvl="0" w:tplc="041B000F">
      <w:start w:val="1"/>
      <w:numFmt w:val="decimal"/>
      <w:lvlText w:val="%1."/>
      <w:lvlJc w:val="left"/>
      <w:pPr>
        <w:tabs>
          <w:tab w:val="num" w:pos="1080"/>
        </w:tabs>
        <w:ind w:left="1080" w:hanging="360"/>
      </w:p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30" w15:restartNumberingAfterBreak="0">
    <w:nsid w:val="4CF4636C"/>
    <w:multiLevelType w:val="hybridMultilevel"/>
    <w:tmpl w:val="0A687E7A"/>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D7B2959"/>
    <w:multiLevelType w:val="hybridMultilevel"/>
    <w:tmpl w:val="C862EFBA"/>
    <w:lvl w:ilvl="0" w:tplc="7E42527A">
      <w:start w:val="22"/>
      <w:numFmt w:val="decimal"/>
      <w:lvlText w:val="%1."/>
      <w:lvlJc w:val="left"/>
      <w:pPr>
        <w:tabs>
          <w:tab w:val="num" w:pos="420"/>
        </w:tabs>
        <w:ind w:left="42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F3161A"/>
    <w:multiLevelType w:val="multilevel"/>
    <w:tmpl w:val="273211D2"/>
    <w:lvl w:ilvl="0">
      <w:start w:val="1"/>
      <w:numFmt w:val="decimal"/>
      <w:lvlText w:val="%1."/>
      <w:lvlJc w:val="left"/>
      <w:pPr>
        <w:tabs>
          <w:tab w:val="num" w:pos="502"/>
        </w:tabs>
        <w:ind w:left="502" w:hanging="360"/>
      </w:pPr>
    </w:lvl>
    <w:lvl w:ilvl="1" w:tentative="1">
      <w:start w:val="1"/>
      <w:numFmt w:val="lowerLetter"/>
      <w:pStyle w:val="Normlny"/>
      <w:lvlText w:val="%2."/>
      <w:lvlJc w:val="left"/>
      <w:pPr>
        <w:tabs>
          <w:tab w:val="num" w:pos="1440"/>
        </w:tabs>
        <w:ind w:left="1440" w:hanging="360"/>
      </w:pPr>
    </w:lvl>
    <w:lvl w:ilvl="2" w:tentative="1">
      <w:start w:val="1"/>
      <w:numFmt w:val="lowerRoman"/>
      <w:pStyle w:val="Normlny"/>
      <w:lvlText w:val="%3."/>
      <w:lvlJc w:val="right"/>
      <w:pPr>
        <w:tabs>
          <w:tab w:val="num" w:pos="2160"/>
        </w:tabs>
        <w:ind w:left="2160" w:hanging="180"/>
      </w:pPr>
    </w:lvl>
    <w:lvl w:ilvl="3" w:tentative="1">
      <w:start w:val="1"/>
      <w:numFmt w:val="decimal"/>
      <w:pStyle w:val="Normlny"/>
      <w:lvlText w:val="%4."/>
      <w:lvlJc w:val="left"/>
      <w:pPr>
        <w:tabs>
          <w:tab w:val="num" w:pos="2880"/>
        </w:tabs>
        <w:ind w:left="2880" w:hanging="360"/>
      </w:pPr>
    </w:lvl>
    <w:lvl w:ilvl="4" w:tentative="1">
      <w:start w:val="1"/>
      <w:numFmt w:val="lowerLetter"/>
      <w:pStyle w:val="Normlny"/>
      <w:lvlText w:val="%5."/>
      <w:lvlJc w:val="left"/>
      <w:pPr>
        <w:tabs>
          <w:tab w:val="num" w:pos="3600"/>
        </w:tabs>
        <w:ind w:left="3600" w:hanging="360"/>
      </w:pPr>
    </w:lvl>
    <w:lvl w:ilvl="5" w:tentative="1">
      <w:start w:val="1"/>
      <w:numFmt w:val="lowerRoman"/>
      <w:pStyle w:val="Normlny"/>
      <w:lvlText w:val="%6."/>
      <w:lvlJc w:val="right"/>
      <w:pPr>
        <w:tabs>
          <w:tab w:val="num" w:pos="4320"/>
        </w:tabs>
        <w:ind w:left="4320" w:hanging="180"/>
      </w:pPr>
    </w:lvl>
    <w:lvl w:ilvl="6" w:tentative="1">
      <w:start w:val="1"/>
      <w:numFmt w:val="decimal"/>
      <w:pStyle w:val="Normlny"/>
      <w:lvlText w:val="%7."/>
      <w:lvlJc w:val="left"/>
      <w:pPr>
        <w:tabs>
          <w:tab w:val="num" w:pos="5040"/>
        </w:tabs>
        <w:ind w:left="5040" w:hanging="360"/>
      </w:pPr>
    </w:lvl>
    <w:lvl w:ilvl="7" w:tentative="1">
      <w:start w:val="1"/>
      <w:numFmt w:val="lowerLetter"/>
      <w:pStyle w:val="Normlny"/>
      <w:lvlText w:val="%8."/>
      <w:lvlJc w:val="left"/>
      <w:pPr>
        <w:tabs>
          <w:tab w:val="num" w:pos="5760"/>
        </w:tabs>
        <w:ind w:left="5760" w:hanging="360"/>
      </w:pPr>
    </w:lvl>
    <w:lvl w:ilvl="8" w:tentative="1">
      <w:start w:val="1"/>
      <w:numFmt w:val="lowerRoman"/>
      <w:pStyle w:val="Normlny"/>
      <w:lvlText w:val="%9."/>
      <w:lvlJc w:val="right"/>
      <w:pPr>
        <w:tabs>
          <w:tab w:val="num" w:pos="6480"/>
        </w:tabs>
        <w:ind w:left="6480" w:hanging="180"/>
      </w:pPr>
    </w:lvl>
  </w:abstractNum>
  <w:abstractNum w:abstractNumId="33" w15:restartNumberingAfterBreak="0">
    <w:nsid w:val="4F9F3AE6"/>
    <w:multiLevelType w:val="hybridMultilevel"/>
    <w:tmpl w:val="0826F8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3907B51"/>
    <w:multiLevelType w:val="singleLevel"/>
    <w:tmpl w:val="A8928200"/>
    <w:lvl w:ilvl="0">
      <w:start w:val="1"/>
      <w:numFmt w:val="lowerLetter"/>
      <w:lvlText w:val="%1)"/>
      <w:lvlJc w:val="left"/>
      <w:pPr>
        <w:tabs>
          <w:tab w:val="num" w:pos="720"/>
        </w:tabs>
        <w:ind w:left="720" w:hanging="360"/>
      </w:pPr>
      <w:rPr>
        <w:rFonts w:hint="default"/>
      </w:rPr>
    </w:lvl>
  </w:abstractNum>
  <w:abstractNum w:abstractNumId="35" w15:restartNumberingAfterBreak="0">
    <w:nsid w:val="57A06EA5"/>
    <w:multiLevelType w:val="singleLevel"/>
    <w:tmpl w:val="6BD8D572"/>
    <w:lvl w:ilvl="0">
      <w:start w:val="1"/>
      <w:numFmt w:val="decimal"/>
      <w:lvlText w:val="%1."/>
      <w:lvlJc w:val="left"/>
      <w:pPr>
        <w:tabs>
          <w:tab w:val="num" w:pos="360"/>
        </w:tabs>
        <w:ind w:left="360" w:hanging="360"/>
      </w:pPr>
    </w:lvl>
  </w:abstractNum>
  <w:abstractNum w:abstractNumId="36" w15:restartNumberingAfterBreak="0">
    <w:nsid w:val="599C07D6"/>
    <w:multiLevelType w:val="hybridMultilevel"/>
    <w:tmpl w:val="F76EF9F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5B232A15"/>
    <w:multiLevelType w:val="hybridMultilevel"/>
    <w:tmpl w:val="242C2EFE"/>
    <w:lvl w:ilvl="0" w:tplc="041B000F">
      <w:start w:val="1"/>
      <w:numFmt w:val="decimal"/>
      <w:lvlText w:val="%1."/>
      <w:lvlJc w:val="left"/>
      <w:pPr>
        <w:tabs>
          <w:tab w:val="num" w:pos="720"/>
        </w:tabs>
        <w:ind w:left="720" w:hanging="360"/>
      </w:pPr>
    </w:lvl>
    <w:lvl w:ilvl="1" w:tplc="AB5EB0E0">
      <w:start w:val="1"/>
      <w:numFmt w:val="decimal"/>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BCC6FAD"/>
    <w:multiLevelType w:val="hybridMultilevel"/>
    <w:tmpl w:val="0BE0000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114BCF"/>
    <w:multiLevelType w:val="hybridMultilevel"/>
    <w:tmpl w:val="F428247A"/>
    <w:lvl w:ilvl="0" w:tplc="041B0017">
      <w:start w:val="1"/>
      <w:numFmt w:val="lowerLetter"/>
      <w:lvlText w:val="%1)"/>
      <w:lvlJc w:val="left"/>
      <w:pPr>
        <w:tabs>
          <w:tab w:val="num" w:pos="1365"/>
        </w:tabs>
        <w:ind w:left="1365" w:hanging="360"/>
      </w:pPr>
    </w:lvl>
    <w:lvl w:ilvl="1" w:tplc="041B0019" w:tentative="1">
      <w:start w:val="1"/>
      <w:numFmt w:val="lowerLetter"/>
      <w:lvlText w:val="%2."/>
      <w:lvlJc w:val="left"/>
      <w:pPr>
        <w:tabs>
          <w:tab w:val="num" w:pos="2085"/>
        </w:tabs>
        <w:ind w:left="2085" w:hanging="360"/>
      </w:pPr>
    </w:lvl>
    <w:lvl w:ilvl="2" w:tplc="041B001B" w:tentative="1">
      <w:start w:val="1"/>
      <w:numFmt w:val="lowerRoman"/>
      <w:lvlText w:val="%3."/>
      <w:lvlJc w:val="right"/>
      <w:pPr>
        <w:tabs>
          <w:tab w:val="num" w:pos="2805"/>
        </w:tabs>
        <w:ind w:left="2805" w:hanging="180"/>
      </w:pPr>
    </w:lvl>
    <w:lvl w:ilvl="3" w:tplc="041B000F" w:tentative="1">
      <w:start w:val="1"/>
      <w:numFmt w:val="decimal"/>
      <w:lvlText w:val="%4."/>
      <w:lvlJc w:val="left"/>
      <w:pPr>
        <w:tabs>
          <w:tab w:val="num" w:pos="3525"/>
        </w:tabs>
        <w:ind w:left="3525" w:hanging="360"/>
      </w:pPr>
    </w:lvl>
    <w:lvl w:ilvl="4" w:tplc="041B0019" w:tentative="1">
      <w:start w:val="1"/>
      <w:numFmt w:val="lowerLetter"/>
      <w:lvlText w:val="%5."/>
      <w:lvlJc w:val="left"/>
      <w:pPr>
        <w:tabs>
          <w:tab w:val="num" w:pos="4245"/>
        </w:tabs>
        <w:ind w:left="4245" w:hanging="360"/>
      </w:pPr>
    </w:lvl>
    <w:lvl w:ilvl="5" w:tplc="041B001B" w:tentative="1">
      <w:start w:val="1"/>
      <w:numFmt w:val="lowerRoman"/>
      <w:lvlText w:val="%6."/>
      <w:lvlJc w:val="right"/>
      <w:pPr>
        <w:tabs>
          <w:tab w:val="num" w:pos="4965"/>
        </w:tabs>
        <w:ind w:left="4965" w:hanging="180"/>
      </w:pPr>
    </w:lvl>
    <w:lvl w:ilvl="6" w:tplc="041B000F" w:tentative="1">
      <w:start w:val="1"/>
      <w:numFmt w:val="decimal"/>
      <w:lvlText w:val="%7."/>
      <w:lvlJc w:val="left"/>
      <w:pPr>
        <w:tabs>
          <w:tab w:val="num" w:pos="5685"/>
        </w:tabs>
        <w:ind w:left="5685" w:hanging="360"/>
      </w:pPr>
    </w:lvl>
    <w:lvl w:ilvl="7" w:tplc="041B0019" w:tentative="1">
      <w:start w:val="1"/>
      <w:numFmt w:val="lowerLetter"/>
      <w:lvlText w:val="%8."/>
      <w:lvlJc w:val="left"/>
      <w:pPr>
        <w:tabs>
          <w:tab w:val="num" w:pos="6405"/>
        </w:tabs>
        <w:ind w:left="6405" w:hanging="360"/>
      </w:pPr>
    </w:lvl>
    <w:lvl w:ilvl="8" w:tplc="041B001B" w:tentative="1">
      <w:start w:val="1"/>
      <w:numFmt w:val="lowerRoman"/>
      <w:lvlText w:val="%9."/>
      <w:lvlJc w:val="right"/>
      <w:pPr>
        <w:tabs>
          <w:tab w:val="num" w:pos="7125"/>
        </w:tabs>
        <w:ind w:left="7125" w:hanging="180"/>
      </w:pPr>
    </w:lvl>
  </w:abstractNum>
  <w:abstractNum w:abstractNumId="40" w15:restartNumberingAfterBreak="0">
    <w:nsid w:val="5D6005B7"/>
    <w:multiLevelType w:val="hybridMultilevel"/>
    <w:tmpl w:val="D4E2A10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06720CB"/>
    <w:multiLevelType w:val="hybridMultilevel"/>
    <w:tmpl w:val="69AC69A4"/>
    <w:lvl w:ilvl="0" w:tplc="041B0017">
      <w:start w:val="1"/>
      <w:numFmt w:val="lowerLetter"/>
      <w:lvlText w:val="%1)"/>
      <w:lvlJc w:val="left"/>
      <w:pPr>
        <w:tabs>
          <w:tab w:val="num" w:pos="360"/>
        </w:tabs>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1D876B3"/>
    <w:multiLevelType w:val="hybridMultilevel"/>
    <w:tmpl w:val="F294BF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5F70A2C"/>
    <w:multiLevelType w:val="singleLevel"/>
    <w:tmpl w:val="6BD8D572"/>
    <w:lvl w:ilvl="0">
      <w:start w:val="1"/>
      <w:numFmt w:val="decimal"/>
      <w:lvlText w:val="%1."/>
      <w:lvlJc w:val="left"/>
      <w:pPr>
        <w:tabs>
          <w:tab w:val="num" w:pos="360"/>
        </w:tabs>
        <w:ind w:left="360" w:hanging="360"/>
      </w:pPr>
    </w:lvl>
  </w:abstractNum>
  <w:abstractNum w:abstractNumId="44" w15:restartNumberingAfterBreak="0">
    <w:nsid w:val="66093ACF"/>
    <w:multiLevelType w:val="hybridMultilevel"/>
    <w:tmpl w:val="4426DC50"/>
    <w:lvl w:ilvl="0" w:tplc="90DE006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8FE2A96"/>
    <w:multiLevelType w:val="hybridMultilevel"/>
    <w:tmpl w:val="FF1A2A7E"/>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69786B62"/>
    <w:multiLevelType w:val="singleLevel"/>
    <w:tmpl w:val="3B663600"/>
    <w:lvl w:ilvl="0">
      <w:start w:val="1"/>
      <w:numFmt w:val="decimal"/>
      <w:lvlText w:val="%1."/>
      <w:lvlJc w:val="left"/>
      <w:pPr>
        <w:tabs>
          <w:tab w:val="num" w:pos="644"/>
        </w:tabs>
        <w:ind w:left="644" w:hanging="360"/>
      </w:pPr>
      <w:rPr>
        <w:rFonts w:ascii="Times New Roman" w:eastAsia="Times New Roman" w:hAnsi="Times New Roman" w:cs="Times New Roman"/>
      </w:rPr>
    </w:lvl>
  </w:abstractNum>
  <w:abstractNum w:abstractNumId="47" w15:restartNumberingAfterBreak="0">
    <w:nsid w:val="6A9D53D6"/>
    <w:multiLevelType w:val="singleLevel"/>
    <w:tmpl w:val="4D4AA76C"/>
    <w:lvl w:ilvl="0">
      <w:start w:val="1"/>
      <w:numFmt w:val="decimal"/>
      <w:lvlText w:val="%1."/>
      <w:lvlJc w:val="left"/>
      <w:pPr>
        <w:tabs>
          <w:tab w:val="num" w:pos="360"/>
        </w:tabs>
        <w:ind w:left="360" w:hanging="360"/>
      </w:pPr>
      <w:rPr>
        <w:rFonts w:ascii="Times New Roman" w:eastAsia="Times New Roman" w:hAnsi="Times New Roman" w:cs="Times New Roman"/>
        <w:color w:val="auto"/>
      </w:rPr>
    </w:lvl>
  </w:abstractNum>
  <w:abstractNum w:abstractNumId="48" w15:restartNumberingAfterBreak="0">
    <w:nsid w:val="6BAE48CC"/>
    <w:multiLevelType w:val="hybridMultilevel"/>
    <w:tmpl w:val="884E78D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6C886002"/>
    <w:multiLevelType w:val="hybridMultilevel"/>
    <w:tmpl w:val="03DA2BE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71D70DCE"/>
    <w:multiLevelType w:val="hybridMultilevel"/>
    <w:tmpl w:val="A9E09406"/>
    <w:lvl w:ilvl="0" w:tplc="7E42527A">
      <w:start w:val="22"/>
      <w:numFmt w:val="decimal"/>
      <w:lvlText w:val="%1."/>
      <w:lvlJc w:val="left"/>
      <w:pPr>
        <w:tabs>
          <w:tab w:val="num" w:pos="420"/>
        </w:tabs>
        <w:ind w:left="42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2811BC4"/>
    <w:multiLevelType w:val="hybridMultilevel"/>
    <w:tmpl w:val="23DAA8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A305B2C"/>
    <w:multiLevelType w:val="hybridMultilevel"/>
    <w:tmpl w:val="96C81922"/>
    <w:lvl w:ilvl="0" w:tplc="87EE3F4A">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3" w15:restartNumberingAfterBreak="0">
    <w:nsid w:val="7C3F4284"/>
    <w:multiLevelType w:val="hybridMultilevel"/>
    <w:tmpl w:val="24F6694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15:restartNumberingAfterBreak="0">
    <w:nsid w:val="7CFC1963"/>
    <w:multiLevelType w:val="hybridMultilevel"/>
    <w:tmpl w:val="075A53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D6F6E0B"/>
    <w:multiLevelType w:val="singleLevel"/>
    <w:tmpl w:val="6BD8D572"/>
    <w:lvl w:ilvl="0">
      <w:start w:val="1"/>
      <w:numFmt w:val="decimal"/>
      <w:lvlText w:val="%1."/>
      <w:lvlJc w:val="left"/>
      <w:pPr>
        <w:tabs>
          <w:tab w:val="num" w:pos="360"/>
        </w:tabs>
        <w:ind w:left="360" w:hanging="360"/>
      </w:pPr>
      <w:rPr>
        <w:rFonts w:hint="default"/>
      </w:rPr>
    </w:lvl>
  </w:abstractNum>
  <w:abstractNum w:abstractNumId="56" w15:restartNumberingAfterBreak="0">
    <w:nsid w:val="7FBF14E9"/>
    <w:multiLevelType w:val="hybridMultilevel"/>
    <w:tmpl w:val="D152D29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7" w15:restartNumberingAfterBreak="0">
    <w:nsid w:val="7FCD348D"/>
    <w:multiLevelType w:val="hybridMultilevel"/>
    <w:tmpl w:val="E7681CEA"/>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47"/>
  </w:num>
  <w:num w:numId="4">
    <w:abstractNumId w:val="46"/>
  </w:num>
  <w:num w:numId="5">
    <w:abstractNumId w:val="34"/>
  </w:num>
  <w:num w:numId="6">
    <w:abstractNumId w:val="10"/>
  </w:num>
  <w:num w:numId="7">
    <w:abstractNumId w:val="55"/>
  </w:num>
  <w:num w:numId="8">
    <w:abstractNumId w:val="32"/>
  </w:num>
  <w:num w:numId="9">
    <w:abstractNumId w:val="35"/>
  </w:num>
  <w:num w:numId="10">
    <w:abstractNumId w:val="0"/>
  </w:num>
  <w:num w:numId="11">
    <w:abstractNumId w:val="14"/>
  </w:num>
  <w:num w:numId="12">
    <w:abstractNumId w:val="43"/>
  </w:num>
  <w:num w:numId="13">
    <w:abstractNumId w:val="18"/>
  </w:num>
  <w:num w:numId="14">
    <w:abstractNumId w:val="22"/>
  </w:num>
  <w:num w:numId="15">
    <w:abstractNumId w:val="29"/>
  </w:num>
  <w:num w:numId="16">
    <w:abstractNumId w:val="17"/>
  </w:num>
  <w:num w:numId="17">
    <w:abstractNumId w:val="13"/>
  </w:num>
  <w:num w:numId="18">
    <w:abstractNumId w:val="5"/>
  </w:num>
  <w:num w:numId="19">
    <w:abstractNumId w:val="1"/>
  </w:num>
  <w:num w:numId="20">
    <w:abstractNumId w:val="11"/>
  </w:num>
  <w:num w:numId="21">
    <w:abstractNumId w:val="38"/>
  </w:num>
  <w:num w:numId="22">
    <w:abstractNumId w:val="40"/>
  </w:num>
  <w:num w:numId="23">
    <w:abstractNumId w:val="56"/>
  </w:num>
  <w:num w:numId="24">
    <w:abstractNumId w:val="15"/>
  </w:num>
  <w:num w:numId="25">
    <w:abstractNumId w:val="57"/>
  </w:num>
  <w:num w:numId="26">
    <w:abstractNumId w:val="37"/>
  </w:num>
  <w:num w:numId="27">
    <w:abstractNumId w:val="25"/>
  </w:num>
  <w:num w:numId="28">
    <w:abstractNumId w:val="30"/>
  </w:num>
  <w:num w:numId="29">
    <w:abstractNumId w:val="41"/>
  </w:num>
  <w:num w:numId="30">
    <w:abstractNumId w:val="12"/>
  </w:num>
  <w:num w:numId="31">
    <w:abstractNumId w:val="39"/>
  </w:num>
  <w:num w:numId="32">
    <w:abstractNumId w:val="45"/>
  </w:num>
  <w:num w:numId="33">
    <w:abstractNumId w:val="28"/>
  </w:num>
  <w:num w:numId="34">
    <w:abstractNumId w:val="2"/>
  </w:num>
  <w:num w:numId="35">
    <w:abstractNumId w:val="21"/>
  </w:num>
  <w:num w:numId="36">
    <w:abstractNumId w:val="7"/>
  </w:num>
  <w:num w:numId="37">
    <w:abstractNumId w:val="48"/>
  </w:num>
  <w:num w:numId="38">
    <w:abstractNumId w:val="53"/>
  </w:num>
  <w:num w:numId="39">
    <w:abstractNumId w:val="51"/>
  </w:num>
  <w:num w:numId="40">
    <w:abstractNumId w:val="27"/>
  </w:num>
  <w:num w:numId="41">
    <w:abstractNumId w:val="6"/>
  </w:num>
  <w:num w:numId="42">
    <w:abstractNumId w:val="4"/>
  </w:num>
  <w:num w:numId="43">
    <w:abstractNumId w:val="33"/>
  </w:num>
  <w:num w:numId="44">
    <w:abstractNumId w:val="54"/>
  </w:num>
  <w:num w:numId="45">
    <w:abstractNumId w:val="23"/>
  </w:num>
  <w:num w:numId="46">
    <w:abstractNumId w:val="31"/>
  </w:num>
  <w:num w:numId="47">
    <w:abstractNumId w:val="44"/>
  </w:num>
  <w:num w:numId="48">
    <w:abstractNumId w:val="52"/>
  </w:num>
  <w:num w:numId="49">
    <w:abstractNumId w:val="9"/>
  </w:num>
  <w:num w:numId="50">
    <w:abstractNumId w:val="36"/>
  </w:num>
  <w:num w:numId="51">
    <w:abstractNumId w:val="49"/>
  </w:num>
  <w:num w:numId="52">
    <w:abstractNumId w:val="8"/>
  </w:num>
  <w:num w:numId="53">
    <w:abstractNumId w:val="20"/>
  </w:num>
  <w:num w:numId="54">
    <w:abstractNumId w:val="24"/>
  </w:num>
  <w:num w:numId="55">
    <w:abstractNumId w:val="3"/>
  </w:num>
  <w:num w:numId="56">
    <w:abstractNumId w:val="42"/>
  </w:num>
  <w:num w:numId="57">
    <w:abstractNumId w:val="26"/>
  </w:num>
  <w:num w:numId="58">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6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D6E"/>
    <w:rsid w:val="00003DF6"/>
    <w:rsid w:val="00013CBA"/>
    <w:rsid w:val="00013D03"/>
    <w:rsid w:val="00014F43"/>
    <w:rsid w:val="00020489"/>
    <w:rsid w:val="0002146B"/>
    <w:rsid w:val="00024E32"/>
    <w:rsid w:val="00025E88"/>
    <w:rsid w:val="000332EC"/>
    <w:rsid w:val="000336C0"/>
    <w:rsid w:val="00041010"/>
    <w:rsid w:val="0004258E"/>
    <w:rsid w:val="00051204"/>
    <w:rsid w:val="00051F19"/>
    <w:rsid w:val="00055CFF"/>
    <w:rsid w:val="00056857"/>
    <w:rsid w:val="0005692A"/>
    <w:rsid w:val="00065AED"/>
    <w:rsid w:val="000716A0"/>
    <w:rsid w:val="00072A4A"/>
    <w:rsid w:val="00072EFC"/>
    <w:rsid w:val="00077B4B"/>
    <w:rsid w:val="000924AE"/>
    <w:rsid w:val="00093CDC"/>
    <w:rsid w:val="00095820"/>
    <w:rsid w:val="000A581B"/>
    <w:rsid w:val="000B5AB9"/>
    <w:rsid w:val="000C4443"/>
    <w:rsid w:val="000C5407"/>
    <w:rsid w:val="000C6FDE"/>
    <w:rsid w:val="000D1C87"/>
    <w:rsid w:val="000D501D"/>
    <w:rsid w:val="000E110A"/>
    <w:rsid w:val="000E254C"/>
    <w:rsid w:val="000E2FF9"/>
    <w:rsid w:val="000F38D3"/>
    <w:rsid w:val="001055AE"/>
    <w:rsid w:val="00113586"/>
    <w:rsid w:val="0011426A"/>
    <w:rsid w:val="00124B83"/>
    <w:rsid w:val="0013087F"/>
    <w:rsid w:val="00131959"/>
    <w:rsid w:val="00140190"/>
    <w:rsid w:val="00143BBA"/>
    <w:rsid w:val="00152306"/>
    <w:rsid w:val="001532DF"/>
    <w:rsid w:val="001541F1"/>
    <w:rsid w:val="00160329"/>
    <w:rsid w:val="001655C9"/>
    <w:rsid w:val="0016701B"/>
    <w:rsid w:val="00175C94"/>
    <w:rsid w:val="00190280"/>
    <w:rsid w:val="001966E2"/>
    <w:rsid w:val="001A3EB0"/>
    <w:rsid w:val="001A445D"/>
    <w:rsid w:val="001B3E2C"/>
    <w:rsid w:val="001B3EBB"/>
    <w:rsid w:val="001B400F"/>
    <w:rsid w:val="001C09E7"/>
    <w:rsid w:val="001C1A28"/>
    <w:rsid w:val="001C2E64"/>
    <w:rsid w:val="001C7681"/>
    <w:rsid w:val="001C7E12"/>
    <w:rsid w:val="001D1051"/>
    <w:rsid w:val="001D5C1C"/>
    <w:rsid w:val="001E5126"/>
    <w:rsid w:val="001E7DE4"/>
    <w:rsid w:val="001F0786"/>
    <w:rsid w:val="001F0C31"/>
    <w:rsid w:val="001F28F1"/>
    <w:rsid w:val="001F31C4"/>
    <w:rsid w:val="001F7BE5"/>
    <w:rsid w:val="00201557"/>
    <w:rsid w:val="002031A7"/>
    <w:rsid w:val="00203D4A"/>
    <w:rsid w:val="00223825"/>
    <w:rsid w:val="00223F74"/>
    <w:rsid w:val="00227B26"/>
    <w:rsid w:val="0023522A"/>
    <w:rsid w:val="002421E2"/>
    <w:rsid w:val="00245D67"/>
    <w:rsid w:val="0025012C"/>
    <w:rsid w:val="002624B1"/>
    <w:rsid w:val="0026339F"/>
    <w:rsid w:val="0026508D"/>
    <w:rsid w:val="002651A6"/>
    <w:rsid w:val="00270C52"/>
    <w:rsid w:val="00290836"/>
    <w:rsid w:val="002A50EC"/>
    <w:rsid w:val="002C0740"/>
    <w:rsid w:val="002C61FE"/>
    <w:rsid w:val="002D17BC"/>
    <w:rsid w:val="002D7F17"/>
    <w:rsid w:val="002E0089"/>
    <w:rsid w:val="002E2475"/>
    <w:rsid w:val="002E3EA2"/>
    <w:rsid w:val="002E5981"/>
    <w:rsid w:val="002F6914"/>
    <w:rsid w:val="00302271"/>
    <w:rsid w:val="003063CC"/>
    <w:rsid w:val="003078B8"/>
    <w:rsid w:val="003166CB"/>
    <w:rsid w:val="00320DA8"/>
    <w:rsid w:val="00337FE6"/>
    <w:rsid w:val="003413E9"/>
    <w:rsid w:val="0034226D"/>
    <w:rsid w:val="00343402"/>
    <w:rsid w:val="00353F74"/>
    <w:rsid w:val="0035444D"/>
    <w:rsid w:val="00356A45"/>
    <w:rsid w:val="00360A26"/>
    <w:rsid w:val="00364A15"/>
    <w:rsid w:val="00365413"/>
    <w:rsid w:val="00365619"/>
    <w:rsid w:val="00370381"/>
    <w:rsid w:val="00371782"/>
    <w:rsid w:val="00374C77"/>
    <w:rsid w:val="00375BA5"/>
    <w:rsid w:val="00375D52"/>
    <w:rsid w:val="003760B3"/>
    <w:rsid w:val="00376457"/>
    <w:rsid w:val="00384F56"/>
    <w:rsid w:val="003902ED"/>
    <w:rsid w:val="00396474"/>
    <w:rsid w:val="003A72C4"/>
    <w:rsid w:val="003A79E5"/>
    <w:rsid w:val="003D2F26"/>
    <w:rsid w:val="003D3806"/>
    <w:rsid w:val="003D4409"/>
    <w:rsid w:val="003E44A0"/>
    <w:rsid w:val="003E7DF9"/>
    <w:rsid w:val="004140E6"/>
    <w:rsid w:val="0041577A"/>
    <w:rsid w:val="004203B6"/>
    <w:rsid w:val="00440EE4"/>
    <w:rsid w:val="00444BB7"/>
    <w:rsid w:val="0044561B"/>
    <w:rsid w:val="00462E22"/>
    <w:rsid w:val="0046692B"/>
    <w:rsid w:val="00484484"/>
    <w:rsid w:val="0048520B"/>
    <w:rsid w:val="004930F8"/>
    <w:rsid w:val="00493BA9"/>
    <w:rsid w:val="0049404B"/>
    <w:rsid w:val="00495658"/>
    <w:rsid w:val="0049653B"/>
    <w:rsid w:val="00497BD8"/>
    <w:rsid w:val="004A3E0B"/>
    <w:rsid w:val="004B6A09"/>
    <w:rsid w:val="004C1A65"/>
    <w:rsid w:val="004C6610"/>
    <w:rsid w:val="004D08DE"/>
    <w:rsid w:val="004D6C9D"/>
    <w:rsid w:val="004E5F10"/>
    <w:rsid w:val="00500280"/>
    <w:rsid w:val="00506AF2"/>
    <w:rsid w:val="00507292"/>
    <w:rsid w:val="00510B62"/>
    <w:rsid w:val="0051136D"/>
    <w:rsid w:val="00515328"/>
    <w:rsid w:val="005163DD"/>
    <w:rsid w:val="00531D7F"/>
    <w:rsid w:val="00532055"/>
    <w:rsid w:val="00536CD8"/>
    <w:rsid w:val="005430ED"/>
    <w:rsid w:val="00556261"/>
    <w:rsid w:val="005566EF"/>
    <w:rsid w:val="00562935"/>
    <w:rsid w:val="005651B6"/>
    <w:rsid w:val="005653A9"/>
    <w:rsid w:val="00565E8C"/>
    <w:rsid w:val="0058050B"/>
    <w:rsid w:val="00581B3E"/>
    <w:rsid w:val="005854DB"/>
    <w:rsid w:val="00587AA1"/>
    <w:rsid w:val="005A106B"/>
    <w:rsid w:val="005C4B00"/>
    <w:rsid w:val="005D3BBE"/>
    <w:rsid w:val="005D7753"/>
    <w:rsid w:val="005E7408"/>
    <w:rsid w:val="005F09C6"/>
    <w:rsid w:val="005F25C7"/>
    <w:rsid w:val="005F6C0E"/>
    <w:rsid w:val="0060331B"/>
    <w:rsid w:val="00614D66"/>
    <w:rsid w:val="00617575"/>
    <w:rsid w:val="0063301F"/>
    <w:rsid w:val="0064466B"/>
    <w:rsid w:val="0064791E"/>
    <w:rsid w:val="00656345"/>
    <w:rsid w:val="006625B1"/>
    <w:rsid w:val="00671948"/>
    <w:rsid w:val="00674B34"/>
    <w:rsid w:val="00685F7A"/>
    <w:rsid w:val="00696F13"/>
    <w:rsid w:val="006A3764"/>
    <w:rsid w:val="006A44B9"/>
    <w:rsid w:val="006B14C6"/>
    <w:rsid w:val="006B6682"/>
    <w:rsid w:val="006B690F"/>
    <w:rsid w:val="006B6B84"/>
    <w:rsid w:val="006C0E39"/>
    <w:rsid w:val="006C799F"/>
    <w:rsid w:val="006D10C9"/>
    <w:rsid w:val="006D1B7F"/>
    <w:rsid w:val="006D24CC"/>
    <w:rsid w:val="006E23BC"/>
    <w:rsid w:val="006E3B41"/>
    <w:rsid w:val="00701766"/>
    <w:rsid w:val="00707CD9"/>
    <w:rsid w:val="007123A1"/>
    <w:rsid w:val="007233E2"/>
    <w:rsid w:val="007237A5"/>
    <w:rsid w:val="00724595"/>
    <w:rsid w:val="007247D0"/>
    <w:rsid w:val="00730849"/>
    <w:rsid w:val="00734AA5"/>
    <w:rsid w:val="00740C9D"/>
    <w:rsid w:val="0074665C"/>
    <w:rsid w:val="00747EA9"/>
    <w:rsid w:val="0075180E"/>
    <w:rsid w:val="0075664E"/>
    <w:rsid w:val="007611C5"/>
    <w:rsid w:val="00762FA3"/>
    <w:rsid w:val="007725C0"/>
    <w:rsid w:val="00773025"/>
    <w:rsid w:val="007812DB"/>
    <w:rsid w:val="00784E56"/>
    <w:rsid w:val="007864D1"/>
    <w:rsid w:val="0078747F"/>
    <w:rsid w:val="007936AC"/>
    <w:rsid w:val="007967AA"/>
    <w:rsid w:val="007A6D4B"/>
    <w:rsid w:val="007B768F"/>
    <w:rsid w:val="007B7BCD"/>
    <w:rsid w:val="007D2214"/>
    <w:rsid w:val="007E2402"/>
    <w:rsid w:val="007E273C"/>
    <w:rsid w:val="007F0A1E"/>
    <w:rsid w:val="008011A2"/>
    <w:rsid w:val="00805AB5"/>
    <w:rsid w:val="00811AFB"/>
    <w:rsid w:val="00811B5F"/>
    <w:rsid w:val="00811EAF"/>
    <w:rsid w:val="00814FCB"/>
    <w:rsid w:val="00821A99"/>
    <w:rsid w:val="00826C81"/>
    <w:rsid w:val="008412DD"/>
    <w:rsid w:val="0085372D"/>
    <w:rsid w:val="00860CA2"/>
    <w:rsid w:val="0086206E"/>
    <w:rsid w:val="00862424"/>
    <w:rsid w:val="00874238"/>
    <w:rsid w:val="00875D74"/>
    <w:rsid w:val="0087614E"/>
    <w:rsid w:val="00876751"/>
    <w:rsid w:val="00883EB0"/>
    <w:rsid w:val="008A4940"/>
    <w:rsid w:val="008B132A"/>
    <w:rsid w:val="008B13FF"/>
    <w:rsid w:val="008B2DF4"/>
    <w:rsid w:val="008B45F7"/>
    <w:rsid w:val="008C7B0D"/>
    <w:rsid w:val="008D07FF"/>
    <w:rsid w:val="008D2B76"/>
    <w:rsid w:val="00902313"/>
    <w:rsid w:val="00904F68"/>
    <w:rsid w:val="009072E9"/>
    <w:rsid w:val="009128A3"/>
    <w:rsid w:val="009142C9"/>
    <w:rsid w:val="00916660"/>
    <w:rsid w:val="009223F3"/>
    <w:rsid w:val="00924C61"/>
    <w:rsid w:val="00927C08"/>
    <w:rsid w:val="00940486"/>
    <w:rsid w:val="00941CCA"/>
    <w:rsid w:val="00945102"/>
    <w:rsid w:val="00952382"/>
    <w:rsid w:val="00953CB1"/>
    <w:rsid w:val="00967A40"/>
    <w:rsid w:val="009959A2"/>
    <w:rsid w:val="009A455C"/>
    <w:rsid w:val="009A53B9"/>
    <w:rsid w:val="009A5A74"/>
    <w:rsid w:val="009A78A6"/>
    <w:rsid w:val="009B2410"/>
    <w:rsid w:val="009B31E8"/>
    <w:rsid w:val="009B3A94"/>
    <w:rsid w:val="009B3C0C"/>
    <w:rsid w:val="009B4C34"/>
    <w:rsid w:val="009C32D4"/>
    <w:rsid w:val="009C4093"/>
    <w:rsid w:val="009C5C7D"/>
    <w:rsid w:val="009D0098"/>
    <w:rsid w:val="009D4D57"/>
    <w:rsid w:val="009D717B"/>
    <w:rsid w:val="009F2D82"/>
    <w:rsid w:val="009F3185"/>
    <w:rsid w:val="009F3AA3"/>
    <w:rsid w:val="009F4A42"/>
    <w:rsid w:val="009F72D7"/>
    <w:rsid w:val="00A00C89"/>
    <w:rsid w:val="00A03A30"/>
    <w:rsid w:val="00A04C14"/>
    <w:rsid w:val="00A32050"/>
    <w:rsid w:val="00A34BF6"/>
    <w:rsid w:val="00A3551E"/>
    <w:rsid w:val="00A4177A"/>
    <w:rsid w:val="00A42611"/>
    <w:rsid w:val="00A47545"/>
    <w:rsid w:val="00A51903"/>
    <w:rsid w:val="00A55F33"/>
    <w:rsid w:val="00A576F4"/>
    <w:rsid w:val="00A62147"/>
    <w:rsid w:val="00A62642"/>
    <w:rsid w:val="00A7119F"/>
    <w:rsid w:val="00A76E8B"/>
    <w:rsid w:val="00A8097E"/>
    <w:rsid w:val="00A92980"/>
    <w:rsid w:val="00A93F29"/>
    <w:rsid w:val="00A9420D"/>
    <w:rsid w:val="00AB277F"/>
    <w:rsid w:val="00AB3190"/>
    <w:rsid w:val="00AB3FF9"/>
    <w:rsid w:val="00AB56B2"/>
    <w:rsid w:val="00AB7DA7"/>
    <w:rsid w:val="00AC0F6C"/>
    <w:rsid w:val="00AD3446"/>
    <w:rsid w:val="00AD5768"/>
    <w:rsid w:val="00AE096D"/>
    <w:rsid w:val="00AE1387"/>
    <w:rsid w:val="00AE336C"/>
    <w:rsid w:val="00AE7B65"/>
    <w:rsid w:val="00AE7D93"/>
    <w:rsid w:val="00B05D1E"/>
    <w:rsid w:val="00B1166F"/>
    <w:rsid w:val="00B22A5A"/>
    <w:rsid w:val="00B2481E"/>
    <w:rsid w:val="00B313F8"/>
    <w:rsid w:val="00B34A96"/>
    <w:rsid w:val="00B375D5"/>
    <w:rsid w:val="00B44245"/>
    <w:rsid w:val="00B54CC7"/>
    <w:rsid w:val="00B72253"/>
    <w:rsid w:val="00B72CD3"/>
    <w:rsid w:val="00B7317C"/>
    <w:rsid w:val="00B73AE0"/>
    <w:rsid w:val="00B922F5"/>
    <w:rsid w:val="00BA0747"/>
    <w:rsid w:val="00BB1B81"/>
    <w:rsid w:val="00BB7205"/>
    <w:rsid w:val="00BD013A"/>
    <w:rsid w:val="00BD191B"/>
    <w:rsid w:val="00BD59ED"/>
    <w:rsid w:val="00BE1E4C"/>
    <w:rsid w:val="00BE58AB"/>
    <w:rsid w:val="00BF199B"/>
    <w:rsid w:val="00BF3885"/>
    <w:rsid w:val="00BF5213"/>
    <w:rsid w:val="00C0188A"/>
    <w:rsid w:val="00C01CBF"/>
    <w:rsid w:val="00C10F4E"/>
    <w:rsid w:val="00C20A8D"/>
    <w:rsid w:val="00C24364"/>
    <w:rsid w:val="00C25000"/>
    <w:rsid w:val="00C27B2E"/>
    <w:rsid w:val="00C31BF4"/>
    <w:rsid w:val="00C42D4D"/>
    <w:rsid w:val="00C43E32"/>
    <w:rsid w:val="00C46558"/>
    <w:rsid w:val="00C528B2"/>
    <w:rsid w:val="00C551DF"/>
    <w:rsid w:val="00C63985"/>
    <w:rsid w:val="00C6556C"/>
    <w:rsid w:val="00C6676B"/>
    <w:rsid w:val="00C674BE"/>
    <w:rsid w:val="00C8377E"/>
    <w:rsid w:val="00C8458C"/>
    <w:rsid w:val="00C97CA8"/>
    <w:rsid w:val="00CA4E91"/>
    <w:rsid w:val="00CA5EE4"/>
    <w:rsid w:val="00CB177E"/>
    <w:rsid w:val="00CB18C9"/>
    <w:rsid w:val="00CB4F59"/>
    <w:rsid w:val="00CB57A6"/>
    <w:rsid w:val="00CC1827"/>
    <w:rsid w:val="00CC5D6E"/>
    <w:rsid w:val="00CD56F8"/>
    <w:rsid w:val="00CE1AB4"/>
    <w:rsid w:val="00CE466A"/>
    <w:rsid w:val="00CF18E8"/>
    <w:rsid w:val="00CF26D2"/>
    <w:rsid w:val="00CF4489"/>
    <w:rsid w:val="00CF4B63"/>
    <w:rsid w:val="00CF5332"/>
    <w:rsid w:val="00CF708D"/>
    <w:rsid w:val="00D0032C"/>
    <w:rsid w:val="00D02B68"/>
    <w:rsid w:val="00D116F7"/>
    <w:rsid w:val="00D11BA4"/>
    <w:rsid w:val="00D1695F"/>
    <w:rsid w:val="00D2100D"/>
    <w:rsid w:val="00D231FC"/>
    <w:rsid w:val="00D24BD8"/>
    <w:rsid w:val="00D252E1"/>
    <w:rsid w:val="00D2552E"/>
    <w:rsid w:val="00D363BE"/>
    <w:rsid w:val="00D4117F"/>
    <w:rsid w:val="00D5547E"/>
    <w:rsid w:val="00D6353E"/>
    <w:rsid w:val="00D71F74"/>
    <w:rsid w:val="00D7365E"/>
    <w:rsid w:val="00D768B1"/>
    <w:rsid w:val="00D77945"/>
    <w:rsid w:val="00D872F8"/>
    <w:rsid w:val="00D87A11"/>
    <w:rsid w:val="00DB0F2A"/>
    <w:rsid w:val="00DB26EA"/>
    <w:rsid w:val="00DC4001"/>
    <w:rsid w:val="00DC5E09"/>
    <w:rsid w:val="00DC6562"/>
    <w:rsid w:val="00DD298A"/>
    <w:rsid w:val="00DD3FD9"/>
    <w:rsid w:val="00DD6A04"/>
    <w:rsid w:val="00DE213A"/>
    <w:rsid w:val="00DF134A"/>
    <w:rsid w:val="00DF7F4C"/>
    <w:rsid w:val="00E04E3C"/>
    <w:rsid w:val="00E101C5"/>
    <w:rsid w:val="00E242CD"/>
    <w:rsid w:val="00E250EB"/>
    <w:rsid w:val="00E2542D"/>
    <w:rsid w:val="00E31AD4"/>
    <w:rsid w:val="00E32762"/>
    <w:rsid w:val="00E41AC9"/>
    <w:rsid w:val="00E42839"/>
    <w:rsid w:val="00E42FA8"/>
    <w:rsid w:val="00E43013"/>
    <w:rsid w:val="00E44C84"/>
    <w:rsid w:val="00E4630E"/>
    <w:rsid w:val="00E61D93"/>
    <w:rsid w:val="00E727F5"/>
    <w:rsid w:val="00E86673"/>
    <w:rsid w:val="00E8690B"/>
    <w:rsid w:val="00E87677"/>
    <w:rsid w:val="00E96073"/>
    <w:rsid w:val="00EB185D"/>
    <w:rsid w:val="00EB426B"/>
    <w:rsid w:val="00EB74DE"/>
    <w:rsid w:val="00ED1554"/>
    <w:rsid w:val="00F06B3C"/>
    <w:rsid w:val="00F17F73"/>
    <w:rsid w:val="00F21891"/>
    <w:rsid w:val="00F240CA"/>
    <w:rsid w:val="00F24D29"/>
    <w:rsid w:val="00F31783"/>
    <w:rsid w:val="00F37A06"/>
    <w:rsid w:val="00F45B53"/>
    <w:rsid w:val="00F561C1"/>
    <w:rsid w:val="00F602BB"/>
    <w:rsid w:val="00F72BC9"/>
    <w:rsid w:val="00F80ED7"/>
    <w:rsid w:val="00F81363"/>
    <w:rsid w:val="00F84282"/>
    <w:rsid w:val="00F904B2"/>
    <w:rsid w:val="00F906B0"/>
    <w:rsid w:val="00F936D6"/>
    <w:rsid w:val="00F9793C"/>
    <w:rsid w:val="00FA2717"/>
    <w:rsid w:val="00FB2451"/>
    <w:rsid w:val="00FB2572"/>
    <w:rsid w:val="00FB5142"/>
    <w:rsid w:val="00FB74ED"/>
    <w:rsid w:val="00FC0657"/>
    <w:rsid w:val="00FC42D0"/>
    <w:rsid w:val="00FD1C26"/>
    <w:rsid w:val="00FE239D"/>
    <w:rsid w:val="00FE3436"/>
    <w:rsid w:val="00FF1114"/>
    <w:rsid w:val="00FF14D5"/>
    <w:rsid w:val="00FF1B2C"/>
    <w:rsid w:val="00FF2517"/>
    <w:rsid w:val="00FF3D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2"/>
    <o:shapelayout v:ext="edit">
      <o:idmap v:ext="edit" data="1"/>
    </o:shapelayout>
  </w:shapeDefaults>
  <w:decimalSymbol w:val=","/>
  <w:listSeparator w:val=";"/>
  <w15:chartTrackingRefBased/>
  <w15:docId w15:val="{2388C45A-9CE5-4B08-A88D-833224CA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0D1C87"/>
  </w:style>
  <w:style w:type="paragraph" w:styleId="Nadpis1">
    <w:name w:val="heading 1"/>
    <w:basedOn w:val="Normlny"/>
    <w:next w:val="Normlny"/>
    <w:qFormat/>
    <w:pPr>
      <w:keepNext/>
      <w:jc w:val="center"/>
      <w:outlineLvl w:val="0"/>
    </w:pPr>
    <w:rPr>
      <w:b/>
      <w:sz w:val="28"/>
      <w:u w:val="single"/>
    </w:rPr>
  </w:style>
  <w:style w:type="paragraph" w:styleId="Nadpis2">
    <w:name w:val="heading 2"/>
    <w:basedOn w:val="Normlny"/>
    <w:next w:val="Normlny"/>
    <w:qFormat/>
    <w:pPr>
      <w:keepNext/>
      <w:jc w:val="center"/>
      <w:outlineLvl w:val="1"/>
    </w:pPr>
    <w:rPr>
      <w:b/>
      <w:caps/>
      <w:sz w:val="36"/>
    </w:rPr>
  </w:style>
  <w:style w:type="paragraph" w:styleId="Nadpis3">
    <w:name w:val="heading 3"/>
    <w:basedOn w:val="Normlny"/>
    <w:next w:val="Normlny"/>
    <w:qFormat/>
    <w:pPr>
      <w:keepNext/>
      <w:tabs>
        <w:tab w:val="left" w:pos="1134"/>
        <w:tab w:val="left" w:pos="4962"/>
      </w:tabs>
      <w:outlineLvl w:val="2"/>
    </w:pPr>
    <w:rPr>
      <w:caps/>
      <w:sz w:val="24"/>
    </w:rPr>
  </w:style>
  <w:style w:type="paragraph" w:styleId="Nadpis4">
    <w:name w:val="heading 4"/>
    <w:basedOn w:val="Normlny"/>
    <w:next w:val="Normlny"/>
    <w:qFormat/>
    <w:pPr>
      <w:keepNext/>
      <w:outlineLvl w:val="3"/>
    </w:pPr>
    <w:rPr>
      <w:b/>
      <w:sz w:val="24"/>
      <w:u w:val="single"/>
    </w:rPr>
  </w:style>
  <w:style w:type="paragraph" w:styleId="Nadpis5">
    <w:name w:val="heading 5"/>
    <w:basedOn w:val="Normlny"/>
    <w:next w:val="Normlny"/>
    <w:qFormat/>
    <w:pPr>
      <w:keepNext/>
      <w:jc w:val="right"/>
      <w:outlineLvl w:val="4"/>
    </w:pPr>
    <w:rPr>
      <w:sz w:val="24"/>
      <w:u w:val="single"/>
    </w:rPr>
  </w:style>
  <w:style w:type="paragraph" w:styleId="Nadpis6">
    <w:name w:val="heading 6"/>
    <w:basedOn w:val="Normlny"/>
    <w:next w:val="Normlny"/>
    <w:qFormat/>
    <w:pPr>
      <w:keepNext/>
      <w:jc w:val="both"/>
      <w:outlineLvl w:val="5"/>
    </w:pPr>
    <w:rPr>
      <w:sz w:val="24"/>
      <w:u w:val="single"/>
    </w:rPr>
  </w:style>
  <w:style w:type="paragraph" w:styleId="Nadpis7">
    <w:name w:val="heading 7"/>
    <w:basedOn w:val="Normlny"/>
    <w:next w:val="Normlny"/>
    <w:qFormat/>
    <w:pPr>
      <w:keepNext/>
      <w:jc w:val="both"/>
      <w:outlineLvl w:val="6"/>
    </w:pPr>
    <w:rPr>
      <w:b/>
      <w:sz w:val="24"/>
      <w:u w:val="single"/>
    </w:rPr>
  </w:style>
  <w:style w:type="paragraph" w:styleId="Nadpis8">
    <w:name w:val="heading 8"/>
    <w:basedOn w:val="Normlny"/>
    <w:next w:val="Normlny"/>
    <w:qFormat/>
    <w:pPr>
      <w:keepNext/>
      <w:jc w:val="both"/>
      <w:outlineLvl w:val="7"/>
    </w:pPr>
    <w:rPr>
      <w:sz w:val="24"/>
    </w:rPr>
  </w:style>
  <w:style w:type="paragraph" w:styleId="Nadpis9">
    <w:name w:val="heading 9"/>
    <w:basedOn w:val="Normlny"/>
    <w:next w:val="Normlny"/>
    <w:qFormat/>
    <w:pPr>
      <w:keepNext/>
      <w:jc w:val="both"/>
      <w:outlineLvl w:val="8"/>
    </w:pPr>
    <w:rPr>
      <w:b/>
      <w:color w:val="FF0000"/>
      <w:sz w:val="24"/>
      <w:u w:val="single"/>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Zkladntext">
    <w:name w:val="Body Text"/>
    <w:basedOn w:val="Normlny"/>
    <w:rPr>
      <w:sz w:val="24"/>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2">
    <w:name w:val="Body Text 2"/>
    <w:basedOn w:val="Normlny"/>
    <w:pPr>
      <w:jc w:val="both"/>
    </w:pPr>
    <w:rPr>
      <w:sz w:val="24"/>
    </w:rPr>
  </w:style>
  <w:style w:type="paragraph" w:styleId="Nzov">
    <w:name w:val="Title"/>
    <w:basedOn w:val="Normlny"/>
    <w:qFormat/>
    <w:pPr>
      <w:jc w:val="center"/>
    </w:pPr>
    <w:rPr>
      <w:b/>
      <w:sz w:val="32"/>
    </w:rPr>
  </w:style>
  <w:style w:type="paragraph" w:styleId="Hlavika">
    <w:name w:val="header"/>
    <w:basedOn w:val="Normlny"/>
    <w:rsid w:val="00C01CBF"/>
    <w:pPr>
      <w:tabs>
        <w:tab w:val="center" w:pos="4536"/>
        <w:tab w:val="right" w:pos="9072"/>
      </w:tabs>
    </w:pPr>
  </w:style>
  <w:style w:type="table" w:styleId="Mriekatabuky">
    <w:name w:val="Table Grid"/>
    <w:basedOn w:val="Normlnatabuka"/>
    <w:uiPriority w:val="59"/>
    <w:rsid w:val="00376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semiHidden/>
    <w:rsid w:val="00536CD8"/>
    <w:rPr>
      <w:rFonts w:ascii="Tahoma" w:hAnsi="Tahoma" w:cs="Tahoma"/>
      <w:sz w:val="16"/>
      <w:szCs w:val="16"/>
    </w:rPr>
  </w:style>
  <w:style w:type="paragraph" w:styleId="Zarkazkladnhotextu">
    <w:name w:val="Body Text Indent"/>
    <w:basedOn w:val="Normlny"/>
    <w:rsid w:val="00860CA2"/>
    <w:pPr>
      <w:spacing w:after="120"/>
      <w:ind w:left="283"/>
    </w:pPr>
  </w:style>
  <w:style w:type="paragraph" w:styleId="Odsekzoznamu">
    <w:name w:val="List Paragraph"/>
    <w:basedOn w:val="Normlny"/>
    <w:uiPriority w:val="34"/>
    <w:qFormat/>
    <w:rsid w:val="00860CA2"/>
    <w:pPr>
      <w:ind w:left="708"/>
    </w:pPr>
    <w:rPr>
      <w:sz w:val="24"/>
    </w:rPr>
  </w:style>
  <w:style w:type="table" w:customStyle="1" w:styleId="GridTableLight">
    <w:name w:val="Grid Table Light"/>
    <w:basedOn w:val="Normlnatabuka"/>
    <w:uiPriority w:val="40"/>
    <w:rsid w:val="00C20A8D"/>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Zvraznencitcia">
    <w:name w:val="Intense Quote"/>
    <w:basedOn w:val="Normlny"/>
    <w:next w:val="Normlny"/>
    <w:link w:val="ZvraznencitciaChar"/>
    <w:uiPriority w:val="30"/>
    <w:qFormat/>
    <w:rsid w:val="00C20A8D"/>
    <w:pPr>
      <w:pBdr>
        <w:top w:val="single" w:sz="4" w:space="10" w:color="4F81BD"/>
        <w:bottom w:val="single" w:sz="4" w:space="10" w:color="4F81BD"/>
      </w:pBdr>
      <w:spacing w:before="360" w:after="360"/>
      <w:ind w:left="864" w:right="864"/>
      <w:jc w:val="center"/>
    </w:pPr>
    <w:rPr>
      <w:i/>
      <w:iCs/>
      <w:color w:val="4F81BD"/>
      <w:sz w:val="24"/>
      <w:szCs w:val="24"/>
    </w:rPr>
  </w:style>
  <w:style w:type="character" w:customStyle="1" w:styleId="ZvraznencitciaChar">
    <w:name w:val="Zvýraznená citácia Char"/>
    <w:link w:val="Zvraznencitcia"/>
    <w:uiPriority w:val="30"/>
    <w:rsid w:val="00C20A8D"/>
    <w:rPr>
      <w:i/>
      <w:iCs/>
      <w:color w:val="4F81BD"/>
      <w:sz w:val="24"/>
      <w:szCs w:val="24"/>
    </w:rPr>
  </w:style>
  <w:style w:type="paragraph" w:styleId="Bezriadkovania">
    <w:name w:val="No Spacing"/>
    <w:uiPriority w:val="1"/>
    <w:qFormat/>
    <w:rsid w:val="00C20A8D"/>
    <w:rPr>
      <w:sz w:val="24"/>
      <w:szCs w:val="24"/>
    </w:rPr>
  </w:style>
  <w:style w:type="paragraph" w:styleId="Textpoznmkypodiarou">
    <w:name w:val="footnote text"/>
    <w:basedOn w:val="Normlny"/>
    <w:link w:val="TextpoznmkypodiarouChar"/>
    <w:uiPriority w:val="99"/>
    <w:unhideWhenUsed/>
    <w:rsid w:val="001B3E2C"/>
  </w:style>
  <w:style w:type="character" w:customStyle="1" w:styleId="TextpoznmkypodiarouChar">
    <w:name w:val="Text poznámky pod čiarou Char"/>
    <w:basedOn w:val="Predvolenpsmoodseku"/>
    <w:link w:val="Textpoznmkypodiarou"/>
    <w:uiPriority w:val="99"/>
    <w:rsid w:val="001B3E2C"/>
  </w:style>
  <w:style w:type="character" w:styleId="Odkaznapoznmkupodiarou">
    <w:name w:val="footnote reference"/>
    <w:uiPriority w:val="99"/>
    <w:unhideWhenUsed/>
    <w:rsid w:val="001B3E2C"/>
    <w:rPr>
      <w:vertAlign w:val="superscript"/>
    </w:rPr>
  </w:style>
  <w:style w:type="paragraph" w:styleId="Hlavikaobsahu">
    <w:name w:val="TOC Heading"/>
    <w:basedOn w:val="Nadpis1"/>
    <w:next w:val="Normlny"/>
    <w:uiPriority w:val="39"/>
    <w:unhideWhenUsed/>
    <w:qFormat/>
    <w:rsid w:val="004D6C9D"/>
    <w:pPr>
      <w:keepLines/>
      <w:spacing w:before="480" w:line="276" w:lineRule="auto"/>
      <w:jc w:val="left"/>
      <w:outlineLvl w:val="9"/>
    </w:pPr>
    <w:rPr>
      <w:rFonts w:ascii="Cambria" w:hAnsi="Cambria"/>
      <w:bCs/>
      <w:color w:val="365F91"/>
      <w:szCs w:val="28"/>
      <w:u w:val="none"/>
    </w:rPr>
  </w:style>
  <w:style w:type="paragraph" w:styleId="Obsah2">
    <w:name w:val="toc 2"/>
    <w:basedOn w:val="Normlny"/>
    <w:next w:val="Normlny"/>
    <w:autoRedefine/>
    <w:uiPriority w:val="39"/>
    <w:rsid w:val="004D6C9D"/>
    <w:pPr>
      <w:ind w:left="200"/>
    </w:pPr>
  </w:style>
  <w:style w:type="paragraph" w:styleId="Obsah1">
    <w:name w:val="toc 1"/>
    <w:basedOn w:val="Normlny"/>
    <w:next w:val="Normlny"/>
    <w:autoRedefine/>
    <w:uiPriority w:val="39"/>
    <w:rsid w:val="00701766"/>
    <w:pPr>
      <w:tabs>
        <w:tab w:val="right" w:leader="dot" w:pos="9062"/>
      </w:tabs>
      <w:spacing w:line="360" w:lineRule="auto"/>
      <w:jc w:val="both"/>
    </w:pPr>
    <w:rPr>
      <w:noProof/>
      <w:sz w:val="24"/>
    </w:rPr>
  </w:style>
  <w:style w:type="paragraph" w:styleId="Obsah3">
    <w:name w:val="toc 3"/>
    <w:basedOn w:val="Normlny"/>
    <w:next w:val="Normlny"/>
    <w:autoRedefine/>
    <w:uiPriority w:val="39"/>
    <w:rsid w:val="004D6C9D"/>
    <w:pPr>
      <w:ind w:left="400"/>
    </w:pPr>
  </w:style>
  <w:style w:type="character" w:styleId="Hypertextovprepojenie">
    <w:name w:val="Hyperlink"/>
    <w:uiPriority w:val="99"/>
    <w:unhideWhenUsed/>
    <w:rsid w:val="004D6C9D"/>
    <w:rPr>
      <w:color w:val="0000FF"/>
      <w:u w:val="single"/>
    </w:rPr>
  </w:style>
  <w:style w:type="character" w:customStyle="1" w:styleId="PtaChar">
    <w:name w:val="Päta Char"/>
    <w:link w:val="Pta"/>
    <w:uiPriority w:val="99"/>
    <w:rsid w:val="00C65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95397">
      <w:bodyDiv w:val="1"/>
      <w:marLeft w:val="0"/>
      <w:marRight w:val="0"/>
      <w:marTop w:val="0"/>
      <w:marBottom w:val="0"/>
      <w:divBdr>
        <w:top w:val="none" w:sz="0" w:space="0" w:color="auto"/>
        <w:left w:val="none" w:sz="0" w:space="0" w:color="auto"/>
        <w:bottom w:val="none" w:sz="0" w:space="0" w:color="auto"/>
        <w:right w:val="none" w:sz="0" w:space="0" w:color="auto"/>
      </w:divBdr>
      <w:divsChild>
        <w:div w:id="766190170">
          <w:marLeft w:val="0"/>
          <w:marRight w:val="0"/>
          <w:marTop w:val="0"/>
          <w:marBottom w:val="0"/>
          <w:divBdr>
            <w:top w:val="none" w:sz="0" w:space="0" w:color="auto"/>
            <w:left w:val="none" w:sz="0" w:space="0" w:color="auto"/>
            <w:bottom w:val="none" w:sz="0" w:space="0" w:color="auto"/>
            <w:right w:val="none" w:sz="0" w:space="0" w:color="auto"/>
          </w:divBdr>
        </w:div>
        <w:div w:id="77837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1E09-44E7-41F0-AE8D-F5B5A33F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9341</Words>
  <Characters>53246</Characters>
  <Application>Microsoft Office Word</Application>
  <DocSecurity>0</DocSecurity>
  <Lines>443</Lines>
  <Paragraphs>124</Paragraphs>
  <ScaleCrop>false</ScaleCrop>
  <HeadingPairs>
    <vt:vector size="2" baseType="variant">
      <vt:variant>
        <vt:lpstr>Názov</vt:lpstr>
      </vt:variant>
      <vt:variant>
        <vt:i4>1</vt:i4>
      </vt:variant>
    </vt:vector>
  </HeadingPairs>
  <TitlesOfParts>
    <vt:vector size="1" baseType="lpstr">
      <vt:lpstr>VNÚTORNÝ ŠKOLSKÝ A VYUČOVACÍ PORIADOK</vt:lpstr>
    </vt:vector>
  </TitlesOfParts>
  <Company>Hewlett-Packard Company</Company>
  <LinksUpToDate>false</LinksUpToDate>
  <CharactersWithSpaces>62463</CharactersWithSpaces>
  <SharedDoc>false</SharedDoc>
  <HLinks>
    <vt:vector size="228" baseType="variant">
      <vt:variant>
        <vt:i4>1310772</vt:i4>
      </vt:variant>
      <vt:variant>
        <vt:i4>224</vt:i4>
      </vt:variant>
      <vt:variant>
        <vt:i4>0</vt:i4>
      </vt:variant>
      <vt:variant>
        <vt:i4>5</vt:i4>
      </vt:variant>
      <vt:variant>
        <vt:lpwstr/>
      </vt:variant>
      <vt:variant>
        <vt:lpwstr>_Toc115775708</vt:lpwstr>
      </vt:variant>
      <vt:variant>
        <vt:i4>1310772</vt:i4>
      </vt:variant>
      <vt:variant>
        <vt:i4>218</vt:i4>
      </vt:variant>
      <vt:variant>
        <vt:i4>0</vt:i4>
      </vt:variant>
      <vt:variant>
        <vt:i4>5</vt:i4>
      </vt:variant>
      <vt:variant>
        <vt:lpwstr/>
      </vt:variant>
      <vt:variant>
        <vt:lpwstr>_Toc115775707</vt:lpwstr>
      </vt:variant>
      <vt:variant>
        <vt:i4>1310772</vt:i4>
      </vt:variant>
      <vt:variant>
        <vt:i4>212</vt:i4>
      </vt:variant>
      <vt:variant>
        <vt:i4>0</vt:i4>
      </vt:variant>
      <vt:variant>
        <vt:i4>5</vt:i4>
      </vt:variant>
      <vt:variant>
        <vt:lpwstr/>
      </vt:variant>
      <vt:variant>
        <vt:lpwstr>_Toc115775706</vt:lpwstr>
      </vt:variant>
      <vt:variant>
        <vt:i4>1310772</vt:i4>
      </vt:variant>
      <vt:variant>
        <vt:i4>206</vt:i4>
      </vt:variant>
      <vt:variant>
        <vt:i4>0</vt:i4>
      </vt:variant>
      <vt:variant>
        <vt:i4>5</vt:i4>
      </vt:variant>
      <vt:variant>
        <vt:lpwstr/>
      </vt:variant>
      <vt:variant>
        <vt:lpwstr>_Toc115775705</vt:lpwstr>
      </vt:variant>
      <vt:variant>
        <vt:i4>1310772</vt:i4>
      </vt:variant>
      <vt:variant>
        <vt:i4>200</vt:i4>
      </vt:variant>
      <vt:variant>
        <vt:i4>0</vt:i4>
      </vt:variant>
      <vt:variant>
        <vt:i4>5</vt:i4>
      </vt:variant>
      <vt:variant>
        <vt:lpwstr/>
      </vt:variant>
      <vt:variant>
        <vt:lpwstr>_Toc115775704</vt:lpwstr>
      </vt:variant>
      <vt:variant>
        <vt:i4>1310772</vt:i4>
      </vt:variant>
      <vt:variant>
        <vt:i4>194</vt:i4>
      </vt:variant>
      <vt:variant>
        <vt:i4>0</vt:i4>
      </vt:variant>
      <vt:variant>
        <vt:i4>5</vt:i4>
      </vt:variant>
      <vt:variant>
        <vt:lpwstr/>
      </vt:variant>
      <vt:variant>
        <vt:lpwstr>_Toc115775703</vt:lpwstr>
      </vt:variant>
      <vt:variant>
        <vt:i4>1310772</vt:i4>
      </vt:variant>
      <vt:variant>
        <vt:i4>188</vt:i4>
      </vt:variant>
      <vt:variant>
        <vt:i4>0</vt:i4>
      </vt:variant>
      <vt:variant>
        <vt:i4>5</vt:i4>
      </vt:variant>
      <vt:variant>
        <vt:lpwstr/>
      </vt:variant>
      <vt:variant>
        <vt:lpwstr>_Toc115775702</vt:lpwstr>
      </vt:variant>
      <vt:variant>
        <vt:i4>1310772</vt:i4>
      </vt:variant>
      <vt:variant>
        <vt:i4>182</vt:i4>
      </vt:variant>
      <vt:variant>
        <vt:i4>0</vt:i4>
      </vt:variant>
      <vt:variant>
        <vt:i4>5</vt:i4>
      </vt:variant>
      <vt:variant>
        <vt:lpwstr/>
      </vt:variant>
      <vt:variant>
        <vt:lpwstr>_Toc115775701</vt:lpwstr>
      </vt:variant>
      <vt:variant>
        <vt:i4>1310772</vt:i4>
      </vt:variant>
      <vt:variant>
        <vt:i4>176</vt:i4>
      </vt:variant>
      <vt:variant>
        <vt:i4>0</vt:i4>
      </vt:variant>
      <vt:variant>
        <vt:i4>5</vt:i4>
      </vt:variant>
      <vt:variant>
        <vt:lpwstr/>
      </vt:variant>
      <vt:variant>
        <vt:lpwstr>_Toc115775700</vt:lpwstr>
      </vt:variant>
      <vt:variant>
        <vt:i4>1900597</vt:i4>
      </vt:variant>
      <vt:variant>
        <vt:i4>170</vt:i4>
      </vt:variant>
      <vt:variant>
        <vt:i4>0</vt:i4>
      </vt:variant>
      <vt:variant>
        <vt:i4>5</vt:i4>
      </vt:variant>
      <vt:variant>
        <vt:lpwstr/>
      </vt:variant>
      <vt:variant>
        <vt:lpwstr>_Toc115775699</vt:lpwstr>
      </vt:variant>
      <vt:variant>
        <vt:i4>1900597</vt:i4>
      </vt:variant>
      <vt:variant>
        <vt:i4>164</vt:i4>
      </vt:variant>
      <vt:variant>
        <vt:i4>0</vt:i4>
      </vt:variant>
      <vt:variant>
        <vt:i4>5</vt:i4>
      </vt:variant>
      <vt:variant>
        <vt:lpwstr/>
      </vt:variant>
      <vt:variant>
        <vt:lpwstr>_Toc115775698</vt:lpwstr>
      </vt:variant>
      <vt:variant>
        <vt:i4>1900597</vt:i4>
      </vt:variant>
      <vt:variant>
        <vt:i4>158</vt:i4>
      </vt:variant>
      <vt:variant>
        <vt:i4>0</vt:i4>
      </vt:variant>
      <vt:variant>
        <vt:i4>5</vt:i4>
      </vt:variant>
      <vt:variant>
        <vt:lpwstr/>
      </vt:variant>
      <vt:variant>
        <vt:lpwstr>_Toc115775697</vt:lpwstr>
      </vt:variant>
      <vt:variant>
        <vt:i4>1900597</vt:i4>
      </vt:variant>
      <vt:variant>
        <vt:i4>152</vt:i4>
      </vt:variant>
      <vt:variant>
        <vt:i4>0</vt:i4>
      </vt:variant>
      <vt:variant>
        <vt:i4>5</vt:i4>
      </vt:variant>
      <vt:variant>
        <vt:lpwstr/>
      </vt:variant>
      <vt:variant>
        <vt:lpwstr>_Toc115775696</vt:lpwstr>
      </vt:variant>
      <vt:variant>
        <vt:i4>1900597</vt:i4>
      </vt:variant>
      <vt:variant>
        <vt:i4>146</vt:i4>
      </vt:variant>
      <vt:variant>
        <vt:i4>0</vt:i4>
      </vt:variant>
      <vt:variant>
        <vt:i4>5</vt:i4>
      </vt:variant>
      <vt:variant>
        <vt:lpwstr/>
      </vt:variant>
      <vt:variant>
        <vt:lpwstr>_Toc115775695</vt:lpwstr>
      </vt:variant>
      <vt:variant>
        <vt:i4>1900597</vt:i4>
      </vt:variant>
      <vt:variant>
        <vt:i4>140</vt:i4>
      </vt:variant>
      <vt:variant>
        <vt:i4>0</vt:i4>
      </vt:variant>
      <vt:variant>
        <vt:i4>5</vt:i4>
      </vt:variant>
      <vt:variant>
        <vt:lpwstr/>
      </vt:variant>
      <vt:variant>
        <vt:lpwstr>_Toc115775694</vt:lpwstr>
      </vt:variant>
      <vt:variant>
        <vt:i4>1900597</vt:i4>
      </vt:variant>
      <vt:variant>
        <vt:i4>134</vt:i4>
      </vt:variant>
      <vt:variant>
        <vt:i4>0</vt:i4>
      </vt:variant>
      <vt:variant>
        <vt:i4>5</vt:i4>
      </vt:variant>
      <vt:variant>
        <vt:lpwstr/>
      </vt:variant>
      <vt:variant>
        <vt:lpwstr>_Toc115775693</vt:lpwstr>
      </vt:variant>
      <vt:variant>
        <vt:i4>1900597</vt:i4>
      </vt:variant>
      <vt:variant>
        <vt:i4>128</vt:i4>
      </vt:variant>
      <vt:variant>
        <vt:i4>0</vt:i4>
      </vt:variant>
      <vt:variant>
        <vt:i4>5</vt:i4>
      </vt:variant>
      <vt:variant>
        <vt:lpwstr/>
      </vt:variant>
      <vt:variant>
        <vt:lpwstr>_Toc115775692</vt:lpwstr>
      </vt:variant>
      <vt:variant>
        <vt:i4>1900597</vt:i4>
      </vt:variant>
      <vt:variant>
        <vt:i4>122</vt:i4>
      </vt:variant>
      <vt:variant>
        <vt:i4>0</vt:i4>
      </vt:variant>
      <vt:variant>
        <vt:i4>5</vt:i4>
      </vt:variant>
      <vt:variant>
        <vt:lpwstr/>
      </vt:variant>
      <vt:variant>
        <vt:lpwstr>_Toc115775691</vt:lpwstr>
      </vt:variant>
      <vt:variant>
        <vt:i4>1900597</vt:i4>
      </vt:variant>
      <vt:variant>
        <vt:i4>116</vt:i4>
      </vt:variant>
      <vt:variant>
        <vt:i4>0</vt:i4>
      </vt:variant>
      <vt:variant>
        <vt:i4>5</vt:i4>
      </vt:variant>
      <vt:variant>
        <vt:lpwstr/>
      </vt:variant>
      <vt:variant>
        <vt:lpwstr>_Toc115775690</vt:lpwstr>
      </vt:variant>
      <vt:variant>
        <vt:i4>1835061</vt:i4>
      </vt:variant>
      <vt:variant>
        <vt:i4>110</vt:i4>
      </vt:variant>
      <vt:variant>
        <vt:i4>0</vt:i4>
      </vt:variant>
      <vt:variant>
        <vt:i4>5</vt:i4>
      </vt:variant>
      <vt:variant>
        <vt:lpwstr/>
      </vt:variant>
      <vt:variant>
        <vt:lpwstr>_Toc115775689</vt:lpwstr>
      </vt:variant>
      <vt:variant>
        <vt:i4>1835061</vt:i4>
      </vt:variant>
      <vt:variant>
        <vt:i4>104</vt:i4>
      </vt:variant>
      <vt:variant>
        <vt:i4>0</vt:i4>
      </vt:variant>
      <vt:variant>
        <vt:i4>5</vt:i4>
      </vt:variant>
      <vt:variant>
        <vt:lpwstr/>
      </vt:variant>
      <vt:variant>
        <vt:lpwstr>_Toc115775688</vt:lpwstr>
      </vt:variant>
      <vt:variant>
        <vt:i4>1835061</vt:i4>
      </vt:variant>
      <vt:variant>
        <vt:i4>98</vt:i4>
      </vt:variant>
      <vt:variant>
        <vt:i4>0</vt:i4>
      </vt:variant>
      <vt:variant>
        <vt:i4>5</vt:i4>
      </vt:variant>
      <vt:variant>
        <vt:lpwstr/>
      </vt:variant>
      <vt:variant>
        <vt:lpwstr>_Toc115775687</vt:lpwstr>
      </vt:variant>
      <vt:variant>
        <vt:i4>1835061</vt:i4>
      </vt:variant>
      <vt:variant>
        <vt:i4>92</vt:i4>
      </vt:variant>
      <vt:variant>
        <vt:i4>0</vt:i4>
      </vt:variant>
      <vt:variant>
        <vt:i4>5</vt:i4>
      </vt:variant>
      <vt:variant>
        <vt:lpwstr/>
      </vt:variant>
      <vt:variant>
        <vt:lpwstr>_Toc115775686</vt:lpwstr>
      </vt:variant>
      <vt:variant>
        <vt:i4>1835061</vt:i4>
      </vt:variant>
      <vt:variant>
        <vt:i4>86</vt:i4>
      </vt:variant>
      <vt:variant>
        <vt:i4>0</vt:i4>
      </vt:variant>
      <vt:variant>
        <vt:i4>5</vt:i4>
      </vt:variant>
      <vt:variant>
        <vt:lpwstr/>
      </vt:variant>
      <vt:variant>
        <vt:lpwstr>_Toc115775685</vt:lpwstr>
      </vt:variant>
      <vt:variant>
        <vt:i4>1835061</vt:i4>
      </vt:variant>
      <vt:variant>
        <vt:i4>80</vt:i4>
      </vt:variant>
      <vt:variant>
        <vt:i4>0</vt:i4>
      </vt:variant>
      <vt:variant>
        <vt:i4>5</vt:i4>
      </vt:variant>
      <vt:variant>
        <vt:lpwstr/>
      </vt:variant>
      <vt:variant>
        <vt:lpwstr>_Toc115775684</vt:lpwstr>
      </vt:variant>
      <vt:variant>
        <vt:i4>1835061</vt:i4>
      </vt:variant>
      <vt:variant>
        <vt:i4>74</vt:i4>
      </vt:variant>
      <vt:variant>
        <vt:i4>0</vt:i4>
      </vt:variant>
      <vt:variant>
        <vt:i4>5</vt:i4>
      </vt:variant>
      <vt:variant>
        <vt:lpwstr/>
      </vt:variant>
      <vt:variant>
        <vt:lpwstr>_Toc115775683</vt:lpwstr>
      </vt:variant>
      <vt:variant>
        <vt:i4>1835061</vt:i4>
      </vt:variant>
      <vt:variant>
        <vt:i4>68</vt:i4>
      </vt:variant>
      <vt:variant>
        <vt:i4>0</vt:i4>
      </vt:variant>
      <vt:variant>
        <vt:i4>5</vt:i4>
      </vt:variant>
      <vt:variant>
        <vt:lpwstr/>
      </vt:variant>
      <vt:variant>
        <vt:lpwstr>_Toc115775682</vt:lpwstr>
      </vt:variant>
      <vt:variant>
        <vt:i4>1835061</vt:i4>
      </vt:variant>
      <vt:variant>
        <vt:i4>62</vt:i4>
      </vt:variant>
      <vt:variant>
        <vt:i4>0</vt:i4>
      </vt:variant>
      <vt:variant>
        <vt:i4>5</vt:i4>
      </vt:variant>
      <vt:variant>
        <vt:lpwstr/>
      </vt:variant>
      <vt:variant>
        <vt:lpwstr>_Toc115775681</vt:lpwstr>
      </vt:variant>
      <vt:variant>
        <vt:i4>1835061</vt:i4>
      </vt:variant>
      <vt:variant>
        <vt:i4>56</vt:i4>
      </vt:variant>
      <vt:variant>
        <vt:i4>0</vt:i4>
      </vt:variant>
      <vt:variant>
        <vt:i4>5</vt:i4>
      </vt:variant>
      <vt:variant>
        <vt:lpwstr/>
      </vt:variant>
      <vt:variant>
        <vt:lpwstr>_Toc115775680</vt:lpwstr>
      </vt:variant>
      <vt:variant>
        <vt:i4>1245237</vt:i4>
      </vt:variant>
      <vt:variant>
        <vt:i4>50</vt:i4>
      </vt:variant>
      <vt:variant>
        <vt:i4>0</vt:i4>
      </vt:variant>
      <vt:variant>
        <vt:i4>5</vt:i4>
      </vt:variant>
      <vt:variant>
        <vt:lpwstr/>
      </vt:variant>
      <vt:variant>
        <vt:lpwstr>_Toc115775679</vt:lpwstr>
      </vt:variant>
      <vt:variant>
        <vt:i4>1245237</vt:i4>
      </vt:variant>
      <vt:variant>
        <vt:i4>44</vt:i4>
      </vt:variant>
      <vt:variant>
        <vt:i4>0</vt:i4>
      </vt:variant>
      <vt:variant>
        <vt:i4>5</vt:i4>
      </vt:variant>
      <vt:variant>
        <vt:lpwstr/>
      </vt:variant>
      <vt:variant>
        <vt:lpwstr>_Toc115775678</vt:lpwstr>
      </vt:variant>
      <vt:variant>
        <vt:i4>1245237</vt:i4>
      </vt:variant>
      <vt:variant>
        <vt:i4>38</vt:i4>
      </vt:variant>
      <vt:variant>
        <vt:i4>0</vt:i4>
      </vt:variant>
      <vt:variant>
        <vt:i4>5</vt:i4>
      </vt:variant>
      <vt:variant>
        <vt:lpwstr/>
      </vt:variant>
      <vt:variant>
        <vt:lpwstr>_Toc115775677</vt:lpwstr>
      </vt:variant>
      <vt:variant>
        <vt:i4>1245237</vt:i4>
      </vt:variant>
      <vt:variant>
        <vt:i4>32</vt:i4>
      </vt:variant>
      <vt:variant>
        <vt:i4>0</vt:i4>
      </vt:variant>
      <vt:variant>
        <vt:i4>5</vt:i4>
      </vt:variant>
      <vt:variant>
        <vt:lpwstr/>
      </vt:variant>
      <vt:variant>
        <vt:lpwstr>_Toc115775676</vt:lpwstr>
      </vt:variant>
      <vt:variant>
        <vt:i4>1245237</vt:i4>
      </vt:variant>
      <vt:variant>
        <vt:i4>26</vt:i4>
      </vt:variant>
      <vt:variant>
        <vt:i4>0</vt:i4>
      </vt:variant>
      <vt:variant>
        <vt:i4>5</vt:i4>
      </vt:variant>
      <vt:variant>
        <vt:lpwstr/>
      </vt:variant>
      <vt:variant>
        <vt:lpwstr>_Toc115775675</vt:lpwstr>
      </vt:variant>
      <vt:variant>
        <vt:i4>1245237</vt:i4>
      </vt:variant>
      <vt:variant>
        <vt:i4>20</vt:i4>
      </vt:variant>
      <vt:variant>
        <vt:i4>0</vt:i4>
      </vt:variant>
      <vt:variant>
        <vt:i4>5</vt:i4>
      </vt:variant>
      <vt:variant>
        <vt:lpwstr/>
      </vt:variant>
      <vt:variant>
        <vt:lpwstr>_Toc115775674</vt:lpwstr>
      </vt:variant>
      <vt:variant>
        <vt:i4>1245237</vt:i4>
      </vt:variant>
      <vt:variant>
        <vt:i4>14</vt:i4>
      </vt:variant>
      <vt:variant>
        <vt:i4>0</vt:i4>
      </vt:variant>
      <vt:variant>
        <vt:i4>5</vt:i4>
      </vt:variant>
      <vt:variant>
        <vt:lpwstr/>
      </vt:variant>
      <vt:variant>
        <vt:lpwstr>_Toc115775673</vt:lpwstr>
      </vt:variant>
      <vt:variant>
        <vt:i4>1245237</vt:i4>
      </vt:variant>
      <vt:variant>
        <vt:i4>8</vt:i4>
      </vt:variant>
      <vt:variant>
        <vt:i4>0</vt:i4>
      </vt:variant>
      <vt:variant>
        <vt:i4>5</vt:i4>
      </vt:variant>
      <vt:variant>
        <vt:lpwstr/>
      </vt:variant>
      <vt:variant>
        <vt:lpwstr>_Toc115775672</vt:lpwstr>
      </vt:variant>
      <vt:variant>
        <vt:i4>1245237</vt:i4>
      </vt:variant>
      <vt:variant>
        <vt:i4>2</vt:i4>
      </vt:variant>
      <vt:variant>
        <vt:i4>0</vt:i4>
      </vt:variant>
      <vt:variant>
        <vt:i4>5</vt:i4>
      </vt:variant>
      <vt:variant>
        <vt:lpwstr/>
      </vt:variant>
      <vt:variant>
        <vt:lpwstr>_Toc115775671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VNÚTORNÝ ŠKOLSKÝ A VYUČOVACÍ PORIADOK</dc:title>
  <dc:subject/>
  <dc:creator>aaa</dc:creator>
  <cp:keywords/>
  <cp:lastModifiedBy>Pavlacová</cp:lastModifiedBy>
  <cp:revision>2</cp:revision>
  <cp:lastPrinted>2020-08-28T08:44:00Z</cp:lastPrinted>
  <dcterms:created xsi:type="dcterms:W3CDTF">2022-10-14T11:33:00Z</dcterms:created>
  <dcterms:modified xsi:type="dcterms:W3CDTF">2022-10-14T11:33:00Z</dcterms:modified>
</cp:coreProperties>
</file>